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68914A2B" w:rsidR="00A00084" w:rsidRPr="001C5CC5" w:rsidRDefault="00F82F92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June </w:t>
      </w:r>
      <w:r w:rsidR="00640789">
        <w:rPr>
          <w:rFonts w:ascii="Verdana" w:hAnsi="Verdana"/>
          <w:color w:val="41525C"/>
          <w:sz w:val="18"/>
          <w:szCs w:val="18"/>
        </w:rPr>
        <w:t>11</w:t>
      </w:r>
      <w:r w:rsidR="00BE24AC">
        <w:rPr>
          <w:rFonts w:ascii="Verdana" w:hAnsi="Verdana"/>
          <w:color w:val="41525C"/>
          <w:sz w:val="18"/>
          <w:szCs w:val="18"/>
        </w:rPr>
        <w:t>,</w:t>
      </w:r>
      <w:r w:rsidR="00DB44F3">
        <w:rPr>
          <w:rFonts w:ascii="Verdana" w:hAnsi="Verdana"/>
          <w:color w:val="41525C"/>
          <w:sz w:val="18"/>
          <w:szCs w:val="18"/>
        </w:rPr>
        <w:t xml:space="preserve"> 2021</w:t>
      </w:r>
    </w:p>
    <w:p w14:paraId="039BB0B0" w14:textId="488A6FC4" w:rsidR="00A00084" w:rsidRPr="001C5CC5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07D761D3" w14:textId="77777777" w:rsidR="00CB7E6A" w:rsidRDefault="00CB7E6A" w:rsidP="6F3CA95C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1AFE2D32" w14:textId="4F5CEBB1" w:rsidR="00425AC2" w:rsidRPr="00CB7E6A" w:rsidRDefault="008C4D1D" w:rsidP="6F3CA95C">
      <w:pPr>
        <w:rPr>
          <w:rFonts w:ascii="Verdana" w:hAnsi="Verdana"/>
          <w:color w:val="ED1C2A"/>
          <w:sz w:val="30"/>
          <w:szCs w:val="30"/>
          <w:lang w:val="en-US"/>
        </w:rPr>
      </w:pPr>
      <w:r>
        <w:rPr>
          <w:rFonts w:ascii="Georgia" w:hAnsi="Georgia"/>
          <w:b/>
          <w:bCs/>
          <w:color w:val="000000" w:themeColor="text1"/>
        </w:rPr>
        <w:t xml:space="preserve">Potain introduces the new </w:t>
      </w:r>
      <w:r w:rsidR="00A61FD8">
        <w:rPr>
          <w:rFonts w:ascii="Georgia" w:hAnsi="Georgia"/>
          <w:b/>
          <w:bCs/>
          <w:color w:val="000000" w:themeColor="text1"/>
        </w:rPr>
        <w:t xml:space="preserve">Igo T 99 self-erecting crane </w:t>
      </w:r>
      <w:r>
        <w:rPr>
          <w:rFonts w:ascii="Georgia" w:hAnsi="Georgia"/>
          <w:b/>
          <w:bCs/>
          <w:color w:val="000000" w:themeColor="text1"/>
        </w:rPr>
        <w:t xml:space="preserve">with improved reach and capacity </w:t>
      </w:r>
      <w:r w:rsidR="00F82F92">
        <w:rPr>
          <w:rFonts w:ascii="Georgia" w:hAnsi="Georgia"/>
          <w:b/>
          <w:bCs/>
          <w:color w:val="000000" w:themeColor="text1"/>
        </w:rPr>
        <w:t>from a</w:t>
      </w:r>
      <w:r>
        <w:rPr>
          <w:rFonts w:ascii="Georgia" w:hAnsi="Georgia"/>
          <w:b/>
          <w:bCs/>
          <w:color w:val="000000" w:themeColor="text1"/>
        </w:rPr>
        <w:t xml:space="preserve"> compact footprin</w:t>
      </w:r>
      <w:r w:rsidR="007C2A9C">
        <w:rPr>
          <w:rFonts w:ascii="Georgia" w:hAnsi="Georgia"/>
          <w:b/>
          <w:bCs/>
          <w:color w:val="000000" w:themeColor="text1"/>
        </w:rPr>
        <w:t>t</w:t>
      </w:r>
    </w:p>
    <w:p w14:paraId="018D070E" w14:textId="1A545DA2" w:rsidR="00DC4EC3" w:rsidRDefault="00DC4EC3" w:rsidP="6F3CA95C">
      <w:pPr>
        <w:rPr>
          <w:rFonts w:ascii="Georgia" w:hAnsi="Georgia"/>
          <w:b/>
          <w:bCs/>
          <w:color w:val="000000" w:themeColor="text1"/>
        </w:rPr>
      </w:pPr>
    </w:p>
    <w:p w14:paraId="1BC83A2F" w14:textId="03547893" w:rsidR="009B4FB7" w:rsidRPr="00CB79EE" w:rsidRDefault="00CB79EE" w:rsidP="001742A4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T</w:t>
      </w:r>
      <w:r w:rsidR="00830D1C">
        <w:rPr>
          <w:rFonts w:ascii="Georgia" w:hAnsi="Georgia"/>
          <w:i/>
          <w:iCs/>
          <w:sz w:val="21"/>
          <w:szCs w:val="21"/>
        </w:rPr>
        <w:t xml:space="preserve">he </w:t>
      </w:r>
      <w:r>
        <w:rPr>
          <w:rFonts w:ascii="Georgia" w:hAnsi="Georgia"/>
          <w:i/>
          <w:iCs/>
          <w:sz w:val="21"/>
          <w:szCs w:val="21"/>
        </w:rPr>
        <w:t xml:space="preserve">Potain </w:t>
      </w:r>
      <w:r w:rsidR="00830D1C">
        <w:rPr>
          <w:rFonts w:ascii="Georgia" w:hAnsi="Georgia"/>
          <w:i/>
          <w:iCs/>
          <w:sz w:val="21"/>
          <w:szCs w:val="21"/>
        </w:rPr>
        <w:t xml:space="preserve">Igo T 99 is a versatile telescopic self-erecting crane </w:t>
      </w:r>
      <w:r>
        <w:rPr>
          <w:rFonts w:ascii="Georgia" w:hAnsi="Georgia"/>
          <w:i/>
          <w:iCs/>
          <w:sz w:val="21"/>
          <w:szCs w:val="21"/>
        </w:rPr>
        <w:t xml:space="preserve">with a </w:t>
      </w:r>
      <w:r w:rsidR="008C4D1D">
        <w:rPr>
          <w:rFonts w:ascii="Georgia" w:hAnsi="Georgia"/>
          <w:i/>
          <w:iCs/>
          <w:sz w:val="21"/>
          <w:szCs w:val="21"/>
        </w:rPr>
        <w:t xml:space="preserve">6 t (6.6 USt) capacity and a 48 m (157 ft) reach. Its </w:t>
      </w:r>
      <w:r>
        <w:rPr>
          <w:rFonts w:ascii="Georgia" w:hAnsi="Georgia"/>
          <w:i/>
          <w:iCs/>
          <w:sz w:val="21"/>
          <w:szCs w:val="21"/>
        </w:rPr>
        <w:t>38</w:t>
      </w:r>
      <w:r w:rsidR="001214AB">
        <w:rPr>
          <w:rFonts w:ascii="Georgia" w:hAnsi="Georgia"/>
          <w:i/>
          <w:iCs/>
          <w:sz w:val="21"/>
          <w:szCs w:val="21"/>
        </w:rPr>
        <w:t>.5</w:t>
      </w:r>
      <w:r>
        <w:rPr>
          <w:rFonts w:ascii="Georgia" w:hAnsi="Georgia"/>
          <w:i/>
          <w:iCs/>
          <w:sz w:val="21"/>
          <w:szCs w:val="21"/>
        </w:rPr>
        <w:t xml:space="preserve"> m </w:t>
      </w:r>
      <w:r w:rsidR="001214AB">
        <w:rPr>
          <w:rFonts w:ascii="Georgia" w:hAnsi="Georgia"/>
          <w:i/>
          <w:iCs/>
          <w:sz w:val="21"/>
          <w:szCs w:val="21"/>
        </w:rPr>
        <w:t xml:space="preserve">(126 ft) </w:t>
      </w:r>
      <w:r>
        <w:rPr>
          <w:rFonts w:ascii="Georgia" w:hAnsi="Georgia"/>
          <w:i/>
          <w:iCs/>
          <w:sz w:val="21"/>
          <w:szCs w:val="21"/>
        </w:rPr>
        <w:t xml:space="preserve">height under hook </w:t>
      </w:r>
      <w:r w:rsidR="008C4D1D">
        <w:rPr>
          <w:rFonts w:ascii="Georgia" w:hAnsi="Georgia"/>
          <w:i/>
          <w:iCs/>
          <w:sz w:val="21"/>
          <w:szCs w:val="21"/>
        </w:rPr>
        <w:t>makes the crane ideal for a variety of jobsites.</w:t>
      </w:r>
    </w:p>
    <w:p w14:paraId="7315E4DA" w14:textId="0CB623AE" w:rsidR="00AF7CD1" w:rsidRPr="003468B9" w:rsidRDefault="008C4D1D" w:rsidP="001742A4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i/>
          <w:iCs/>
          <w:sz w:val="21"/>
          <w:szCs w:val="21"/>
          <w:lang w:val="en-US"/>
        </w:rPr>
      </w:pPr>
      <w:r>
        <w:rPr>
          <w:rFonts w:ascii="Georgia" w:hAnsi="Georgia"/>
          <w:i/>
          <w:iCs/>
          <w:sz w:val="21"/>
          <w:szCs w:val="21"/>
          <w:lang w:val="en-US"/>
        </w:rPr>
        <w:t xml:space="preserve">Compact </w:t>
      </w:r>
      <w:r w:rsidR="00AF7CD1" w:rsidRPr="003468B9">
        <w:rPr>
          <w:rFonts w:ascii="Georgia" w:hAnsi="Georgia"/>
          <w:i/>
          <w:iCs/>
          <w:sz w:val="21"/>
          <w:szCs w:val="21"/>
          <w:lang w:val="en-US"/>
        </w:rPr>
        <w:t>transport dimensions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, a compact footprint and </w:t>
      </w:r>
      <w:r w:rsidR="00640789">
        <w:rPr>
          <w:rFonts w:ascii="Georgia" w:hAnsi="Georgia"/>
          <w:i/>
          <w:iCs/>
          <w:sz w:val="21"/>
          <w:szCs w:val="21"/>
          <w:lang w:val="en-US"/>
        </w:rPr>
        <w:t>an innovative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 unfolding </w:t>
      </w:r>
      <w:r w:rsidR="00640789">
        <w:rPr>
          <w:rFonts w:ascii="Georgia" w:hAnsi="Georgia"/>
          <w:i/>
          <w:iCs/>
          <w:sz w:val="21"/>
          <w:szCs w:val="21"/>
          <w:lang w:val="en-US"/>
        </w:rPr>
        <w:t>procedure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r w:rsidR="00597B17">
        <w:rPr>
          <w:rFonts w:ascii="Georgia" w:hAnsi="Georgia"/>
          <w:i/>
          <w:iCs/>
          <w:sz w:val="21"/>
          <w:szCs w:val="21"/>
          <w:lang w:val="en-US"/>
        </w:rPr>
        <w:t>ease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 travelling to jobsites and erecting cranes in tight quarters.</w:t>
      </w:r>
    </w:p>
    <w:p w14:paraId="7B97C914" w14:textId="2B6FC323" w:rsidR="008C4D1D" w:rsidRDefault="008C4D1D" w:rsidP="008C4D1D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008C4D1D">
        <w:rPr>
          <w:rFonts w:ascii="Georgia" w:hAnsi="Georgia"/>
          <w:i/>
          <w:iCs/>
          <w:sz w:val="21"/>
          <w:szCs w:val="21"/>
        </w:rPr>
        <w:t>Potain Smart Set-Up technology</w:t>
      </w:r>
      <w:r>
        <w:rPr>
          <w:rFonts w:ascii="Georgia" w:hAnsi="Georgia"/>
          <w:i/>
          <w:iCs/>
          <w:sz w:val="21"/>
          <w:szCs w:val="21"/>
        </w:rPr>
        <w:t xml:space="preserve">, </w:t>
      </w:r>
      <w:r w:rsidRPr="008C4D1D">
        <w:rPr>
          <w:rFonts w:ascii="Georgia" w:hAnsi="Georgia"/>
          <w:i/>
          <w:iCs/>
          <w:sz w:val="21"/>
          <w:szCs w:val="21"/>
        </w:rPr>
        <w:t xml:space="preserve">remote-controlled operation </w:t>
      </w:r>
      <w:r>
        <w:rPr>
          <w:rFonts w:ascii="Georgia" w:hAnsi="Georgia"/>
          <w:i/>
          <w:iCs/>
          <w:sz w:val="21"/>
          <w:szCs w:val="21"/>
        </w:rPr>
        <w:t xml:space="preserve">and an ergonomic Ultra View Cab ensure the crane is simple to operate in a wide variety of scenarios. </w:t>
      </w:r>
    </w:p>
    <w:p w14:paraId="60E9FADF" w14:textId="77777777" w:rsidR="008C4D1D" w:rsidRDefault="008C4D1D" w:rsidP="00CA23C2">
      <w:pPr>
        <w:pStyle w:val="ListParagraph"/>
        <w:spacing w:line="276" w:lineRule="auto"/>
        <w:rPr>
          <w:rFonts w:ascii="Georgia" w:hAnsi="Georgia"/>
          <w:i/>
          <w:iCs/>
          <w:sz w:val="21"/>
          <w:szCs w:val="21"/>
        </w:rPr>
      </w:pPr>
    </w:p>
    <w:p w14:paraId="06412930" w14:textId="356A7B05" w:rsidR="008572EE" w:rsidRDefault="00830D1C" w:rsidP="00AF538A">
      <w:pPr>
        <w:spacing w:line="276" w:lineRule="auto"/>
        <w:rPr>
          <w:rFonts w:ascii="Georgia" w:hAnsi="Georgia"/>
          <w:sz w:val="21"/>
          <w:szCs w:val="21"/>
        </w:rPr>
      </w:pPr>
      <w:r w:rsidRPr="00830D1C">
        <w:rPr>
          <w:rFonts w:ascii="Georgia" w:hAnsi="Georgia"/>
          <w:sz w:val="21"/>
          <w:szCs w:val="21"/>
        </w:rPr>
        <w:t xml:space="preserve">The </w:t>
      </w:r>
      <w:r w:rsidR="00CB79EE">
        <w:rPr>
          <w:rFonts w:ascii="Georgia" w:hAnsi="Georgia"/>
          <w:sz w:val="21"/>
          <w:szCs w:val="21"/>
        </w:rPr>
        <w:t xml:space="preserve">new </w:t>
      </w:r>
      <w:r w:rsidRPr="00830D1C">
        <w:rPr>
          <w:rFonts w:ascii="Georgia" w:hAnsi="Georgia"/>
          <w:sz w:val="21"/>
          <w:szCs w:val="21"/>
        </w:rPr>
        <w:t xml:space="preserve">Potain Igo T 99 </w:t>
      </w:r>
      <w:r w:rsidR="008C4D1D">
        <w:rPr>
          <w:rFonts w:ascii="Georgia" w:hAnsi="Georgia"/>
          <w:sz w:val="21"/>
          <w:szCs w:val="21"/>
        </w:rPr>
        <w:t>ups the ante for self-erecting crane</w:t>
      </w:r>
      <w:r w:rsidR="008572EE">
        <w:rPr>
          <w:rFonts w:ascii="Georgia" w:hAnsi="Georgia"/>
          <w:sz w:val="21"/>
          <w:szCs w:val="21"/>
        </w:rPr>
        <w:t xml:space="preserve">s with improved capacity and reach over previous models, but from the same compact footprint that the </w:t>
      </w:r>
      <w:proofErr w:type="spellStart"/>
      <w:r w:rsidR="008572EE">
        <w:rPr>
          <w:rFonts w:ascii="Georgia" w:hAnsi="Georgia"/>
          <w:sz w:val="21"/>
          <w:szCs w:val="21"/>
        </w:rPr>
        <w:t>Igo</w:t>
      </w:r>
      <w:proofErr w:type="spellEnd"/>
      <w:r w:rsidR="008572EE">
        <w:rPr>
          <w:rFonts w:ascii="Georgia" w:hAnsi="Georgia"/>
          <w:sz w:val="21"/>
          <w:szCs w:val="21"/>
        </w:rPr>
        <w:t xml:space="preserve"> series is known for worldwide. The impressive capacity and reach from this compact crane will enable c</w:t>
      </w:r>
      <w:r w:rsidR="00640789">
        <w:rPr>
          <w:rFonts w:ascii="Georgia" w:hAnsi="Georgia"/>
          <w:sz w:val="21"/>
          <w:szCs w:val="21"/>
        </w:rPr>
        <w:t>ustomers</w:t>
      </w:r>
      <w:r w:rsidR="008572EE">
        <w:rPr>
          <w:rFonts w:ascii="Georgia" w:hAnsi="Georgia"/>
          <w:sz w:val="21"/>
          <w:szCs w:val="21"/>
        </w:rPr>
        <w:t xml:space="preserve"> to bid for and complete more jobs, as its travel and on-site dimensions make the crane easy to transport and ideal for jobsites with tight working conditions. </w:t>
      </w:r>
    </w:p>
    <w:p w14:paraId="09D6AAC2" w14:textId="77777777" w:rsidR="008572EE" w:rsidRDefault="008572EE" w:rsidP="00AF538A">
      <w:pPr>
        <w:spacing w:line="276" w:lineRule="auto"/>
        <w:rPr>
          <w:rFonts w:ascii="Georgia" w:hAnsi="Georgia"/>
          <w:sz w:val="21"/>
          <w:szCs w:val="21"/>
        </w:rPr>
      </w:pPr>
    </w:p>
    <w:p w14:paraId="21727E00" w14:textId="35022E18" w:rsidR="008572EE" w:rsidRDefault="008572EE" w:rsidP="00AF538A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</w:t>
      </w:r>
      <w:proofErr w:type="spellStart"/>
      <w:r>
        <w:rPr>
          <w:rFonts w:ascii="Georgia" w:hAnsi="Georgia"/>
          <w:sz w:val="21"/>
          <w:szCs w:val="21"/>
        </w:rPr>
        <w:t>Igo</w:t>
      </w:r>
      <w:proofErr w:type="spellEnd"/>
      <w:r>
        <w:rPr>
          <w:rFonts w:ascii="Georgia" w:hAnsi="Georgia"/>
          <w:sz w:val="21"/>
          <w:szCs w:val="21"/>
        </w:rPr>
        <w:t xml:space="preserve"> T 99 features a</w:t>
      </w:r>
      <w:r w:rsidR="008C4D1D">
        <w:rPr>
          <w:rFonts w:ascii="Georgia" w:hAnsi="Georgia"/>
          <w:sz w:val="21"/>
          <w:szCs w:val="21"/>
        </w:rPr>
        <w:t xml:space="preserve"> 6 t (6.6 USt) maximum capacity and max</w:t>
      </w:r>
      <w:r w:rsidR="00640789">
        <w:rPr>
          <w:rFonts w:ascii="Georgia" w:hAnsi="Georgia"/>
          <w:sz w:val="21"/>
          <w:szCs w:val="21"/>
        </w:rPr>
        <w:t>imum</w:t>
      </w:r>
      <w:r w:rsidR="008C4D1D">
        <w:rPr>
          <w:rFonts w:ascii="Georgia" w:hAnsi="Georgia"/>
          <w:sz w:val="21"/>
          <w:szCs w:val="21"/>
        </w:rPr>
        <w:t xml:space="preserve"> reach of 48 m (157 ft). </w:t>
      </w:r>
      <w:r w:rsidR="006F3DCB">
        <w:rPr>
          <w:rFonts w:ascii="Georgia" w:hAnsi="Georgia"/>
          <w:sz w:val="21"/>
          <w:szCs w:val="21"/>
        </w:rPr>
        <w:t xml:space="preserve">With </w:t>
      </w:r>
      <w:r w:rsidR="006F3DCB" w:rsidRPr="006F3DCB">
        <w:rPr>
          <w:rFonts w:ascii="Georgia" w:hAnsi="Georgia"/>
          <w:sz w:val="21"/>
          <w:szCs w:val="21"/>
        </w:rPr>
        <w:t>the jib extended to</w:t>
      </w:r>
      <w:r>
        <w:rPr>
          <w:rFonts w:ascii="Georgia" w:hAnsi="Georgia"/>
          <w:sz w:val="21"/>
          <w:szCs w:val="21"/>
        </w:rPr>
        <w:t xml:space="preserve"> 45 m (147 </w:t>
      </w:r>
      <w:r w:rsidR="000C6244">
        <w:rPr>
          <w:rFonts w:ascii="Georgia" w:hAnsi="Georgia"/>
          <w:sz w:val="21"/>
          <w:szCs w:val="21"/>
        </w:rPr>
        <w:t>ft</w:t>
      </w:r>
      <w:r>
        <w:rPr>
          <w:rFonts w:ascii="Georgia" w:hAnsi="Georgia"/>
          <w:sz w:val="21"/>
          <w:szCs w:val="21"/>
        </w:rPr>
        <w:t xml:space="preserve">), it can lift 1.5 t (1.6 </w:t>
      </w:r>
      <w:proofErr w:type="spellStart"/>
      <w:r>
        <w:rPr>
          <w:rFonts w:ascii="Georgia" w:hAnsi="Georgia"/>
          <w:sz w:val="21"/>
          <w:szCs w:val="21"/>
        </w:rPr>
        <w:t>USt</w:t>
      </w:r>
      <w:proofErr w:type="spellEnd"/>
      <w:r>
        <w:rPr>
          <w:rFonts w:ascii="Georgia" w:hAnsi="Georgia"/>
          <w:sz w:val="21"/>
          <w:szCs w:val="21"/>
        </w:rPr>
        <w:t>)</w:t>
      </w:r>
      <w:r w:rsidR="007570AF">
        <w:rPr>
          <w:rFonts w:ascii="Georgia" w:hAnsi="Georgia"/>
          <w:sz w:val="21"/>
          <w:szCs w:val="21"/>
        </w:rPr>
        <w:t xml:space="preserve"> </w:t>
      </w:r>
      <w:r w:rsidR="007570AF" w:rsidRPr="007570AF">
        <w:rPr>
          <w:rFonts w:ascii="Georgia" w:hAnsi="Georgia"/>
          <w:sz w:val="21"/>
          <w:szCs w:val="21"/>
        </w:rPr>
        <w:t>at the tip</w:t>
      </w:r>
      <w:r>
        <w:rPr>
          <w:rFonts w:ascii="Georgia" w:hAnsi="Georgia"/>
          <w:sz w:val="21"/>
          <w:szCs w:val="21"/>
        </w:rPr>
        <w:t>. And when it’s configured with 48 m (157</w:t>
      </w:r>
      <w:r w:rsidR="00640789">
        <w:rPr>
          <w:rFonts w:ascii="Georgia" w:hAnsi="Georgia"/>
          <w:sz w:val="21"/>
          <w:szCs w:val="21"/>
        </w:rPr>
        <w:t xml:space="preserve"> ft</w:t>
      </w:r>
      <w:r>
        <w:rPr>
          <w:rFonts w:ascii="Georgia" w:hAnsi="Georgia"/>
          <w:sz w:val="21"/>
          <w:szCs w:val="21"/>
        </w:rPr>
        <w:t>) of jib, it can lift 1.2 t (1.3 USt). This new crane features plenty of vertical reach, too. Its height-under-hook reaches 38.5 m (126 ft) at horizontal, and when the jib is raised to 30</w:t>
      </w:r>
      <w:r w:rsidRPr="00E37F10">
        <w:rPr>
          <w:rFonts w:ascii="Georgia" w:hAnsi="Georgia"/>
          <w:sz w:val="21"/>
          <w:szCs w:val="21"/>
          <w:lang w:val="en-US"/>
        </w:rPr>
        <w:t>°</w:t>
      </w:r>
      <w:r>
        <w:rPr>
          <w:rFonts w:ascii="Georgia" w:hAnsi="Georgia"/>
          <w:sz w:val="21"/>
          <w:szCs w:val="21"/>
          <w:lang w:val="en-US"/>
        </w:rPr>
        <w:t>, it can reach 56.5 m (185 ft).</w:t>
      </w:r>
    </w:p>
    <w:p w14:paraId="1DB1C990" w14:textId="77777777" w:rsidR="008572EE" w:rsidRDefault="008572EE" w:rsidP="00AF538A">
      <w:pPr>
        <w:spacing w:line="276" w:lineRule="auto"/>
        <w:rPr>
          <w:rFonts w:ascii="Georgia" w:hAnsi="Georgia"/>
          <w:sz w:val="21"/>
          <w:szCs w:val="21"/>
        </w:rPr>
      </w:pPr>
    </w:p>
    <w:p w14:paraId="31E285D8" w14:textId="3D69AC99" w:rsidR="008572EE" w:rsidRDefault="008572EE" w:rsidP="00F756AE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For maximum versatility on the jobsite, the Igo T 99 can work with </w:t>
      </w:r>
      <w:r w:rsidR="0023421B">
        <w:rPr>
          <w:rFonts w:ascii="Georgia" w:hAnsi="Georgia"/>
          <w:sz w:val="21"/>
          <w:szCs w:val="21"/>
        </w:rPr>
        <w:t>six</w:t>
      </w:r>
      <w:r>
        <w:rPr>
          <w:rFonts w:ascii="Georgia" w:hAnsi="Georgia"/>
          <w:sz w:val="21"/>
          <w:szCs w:val="21"/>
        </w:rPr>
        <w:t xml:space="preserve"> different jib lengths: </w:t>
      </w:r>
      <w:bookmarkStart w:id="0" w:name="_Hlk71705600"/>
    </w:p>
    <w:bookmarkEnd w:id="0"/>
    <w:p w14:paraId="18D5F1B9" w14:textId="4B2C2D1A" w:rsidR="008572EE" w:rsidRDefault="008572EE" w:rsidP="008572EE">
      <w:pPr>
        <w:pStyle w:val="ListParagraph"/>
        <w:numPr>
          <w:ilvl w:val="0"/>
          <w:numId w:val="26"/>
        </w:numPr>
        <w:rPr>
          <w:rFonts w:ascii="Georgia" w:hAnsi="Georgia"/>
          <w:sz w:val="21"/>
          <w:szCs w:val="21"/>
        </w:rPr>
      </w:pPr>
      <w:r w:rsidRPr="008572EE">
        <w:rPr>
          <w:rFonts w:ascii="Georgia" w:hAnsi="Georgia"/>
          <w:sz w:val="21"/>
          <w:szCs w:val="21"/>
        </w:rPr>
        <w:t>31.7 m</w:t>
      </w:r>
      <w:r>
        <w:rPr>
          <w:rFonts w:ascii="Georgia" w:hAnsi="Georgia"/>
          <w:sz w:val="21"/>
          <w:szCs w:val="21"/>
        </w:rPr>
        <w:t xml:space="preserve"> (104 ft)</w:t>
      </w:r>
    </w:p>
    <w:p w14:paraId="72C17F82" w14:textId="42565B75" w:rsidR="0023421B" w:rsidRDefault="0023421B" w:rsidP="0023421B">
      <w:pPr>
        <w:pStyle w:val="ListParagraph"/>
        <w:numPr>
          <w:ilvl w:val="0"/>
          <w:numId w:val="2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32 m (104.9 ft) (in a folded jib position)</w:t>
      </w:r>
    </w:p>
    <w:p w14:paraId="62A71568" w14:textId="77777777" w:rsidR="008572EE" w:rsidRPr="00CA23C2" w:rsidRDefault="008572EE" w:rsidP="0023421B">
      <w:pPr>
        <w:pStyle w:val="ListParagraph"/>
        <w:numPr>
          <w:ilvl w:val="0"/>
          <w:numId w:val="26"/>
        </w:numPr>
        <w:rPr>
          <w:rFonts w:ascii="Georgia" w:hAnsi="Georgia"/>
          <w:sz w:val="21"/>
          <w:szCs w:val="21"/>
        </w:rPr>
      </w:pPr>
      <w:r w:rsidRPr="00CA23C2">
        <w:rPr>
          <w:rFonts w:ascii="Georgia" w:hAnsi="Georgia"/>
          <w:sz w:val="21"/>
          <w:szCs w:val="21"/>
        </w:rPr>
        <w:t>33.8 m (110.9 ft)</w:t>
      </w:r>
    </w:p>
    <w:p w14:paraId="3EED1065" w14:textId="77777777" w:rsidR="008572EE" w:rsidRDefault="008572EE" w:rsidP="008572EE">
      <w:pPr>
        <w:pStyle w:val="ListParagraph"/>
        <w:numPr>
          <w:ilvl w:val="0"/>
          <w:numId w:val="2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40 m (131.2 ft)</w:t>
      </w:r>
    </w:p>
    <w:p w14:paraId="279AD5D3" w14:textId="77777777" w:rsidR="008572EE" w:rsidRDefault="008572EE" w:rsidP="008572EE">
      <w:pPr>
        <w:pStyle w:val="ListParagraph"/>
        <w:numPr>
          <w:ilvl w:val="0"/>
          <w:numId w:val="2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45 m (147.6 ft)</w:t>
      </w:r>
    </w:p>
    <w:p w14:paraId="7645216B" w14:textId="56B33B8A" w:rsidR="0023421B" w:rsidRDefault="008572EE" w:rsidP="0023421B">
      <w:pPr>
        <w:pStyle w:val="ListParagraph"/>
        <w:numPr>
          <w:ilvl w:val="0"/>
          <w:numId w:val="2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48 m (157 ft)</w:t>
      </w:r>
    </w:p>
    <w:p w14:paraId="34FFF1CE" w14:textId="77777777" w:rsidR="0023421B" w:rsidRPr="0023421B" w:rsidRDefault="0023421B" w:rsidP="0023421B">
      <w:pPr>
        <w:rPr>
          <w:rFonts w:ascii="Georgia" w:hAnsi="Georgia"/>
          <w:sz w:val="21"/>
          <w:szCs w:val="21"/>
        </w:rPr>
      </w:pPr>
    </w:p>
    <w:p w14:paraId="5418808D" w14:textId="40B6818D" w:rsidR="00F756AE" w:rsidRDefault="005778F7" w:rsidP="0023421B">
      <w:r w:rsidRPr="0023421B">
        <w:t xml:space="preserve">Three additional mast sections can be added to the crane, providing </w:t>
      </w:r>
      <w:r w:rsidR="00AF30EE" w:rsidRPr="0023421B">
        <w:t>seven working</w:t>
      </w:r>
      <w:r w:rsidRPr="0023421B">
        <w:t xml:space="preserve"> heights </w:t>
      </w:r>
      <w:r w:rsidR="0023421B">
        <w:t xml:space="preserve">that range </w:t>
      </w:r>
      <w:r w:rsidRPr="0023421B">
        <w:t xml:space="preserve">from 20.5 m </w:t>
      </w:r>
      <w:r w:rsidR="0023421B">
        <w:t>– 38.5 m (67.2 ft – 126 ft).</w:t>
      </w:r>
    </w:p>
    <w:p w14:paraId="0610FC6B" w14:textId="77777777" w:rsidR="0023421B" w:rsidRPr="0023421B" w:rsidRDefault="0023421B" w:rsidP="0023421B"/>
    <w:p w14:paraId="46F77C93" w14:textId="3494E0E7" w:rsidR="0023421B" w:rsidRDefault="0023421B" w:rsidP="00F756AE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>Keeping things compa</w:t>
      </w:r>
      <w:r w:rsidR="00E44113">
        <w:rPr>
          <w:rFonts w:ascii="Georgia" w:hAnsi="Georgia"/>
          <w:b/>
          <w:bCs/>
          <w:sz w:val="21"/>
          <w:szCs w:val="21"/>
        </w:rPr>
        <w:t>c</w:t>
      </w:r>
      <w:r>
        <w:rPr>
          <w:rFonts w:ascii="Georgia" w:hAnsi="Georgia"/>
          <w:b/>
          <w:bCs/>
          <w:sz w:val="21"/>
          <w:szCs w:val="21"/>
        </w:rPr>
        <w:t>t</w:t>
      </w:r>
      <w:r w:rsidR="00892D95">
        <w:rPr>
          <w:rFonts w:ascii="Georgia" w:hAnsi="Georgia"/>
          <w:b/>
          <w:bCs/>
          <w:sz w:val="21"/>
          <w:szCs w:val="21"/>
        </w:rPr>
        <w:t xml:space="preserve"> and easy</w:t>
      </w:r>
    </w:p>
    <w:p w14:paraId="07B9C512" w14:textId="7CC9E840" w:rsidR="00730B1C" w:rsidRDefault="00730B1C" w:rsidP="00F756AE">
      <w:pPr>
        <w:spacing w:line="276" w:lineRule="auto"/>
        <w:rPr>
          <w:rFonts w:ascii="Georgia" w:hAnsi="Georgia"/>
          <w:sz w:val="21"/>
          <w:szCs w:val="21"/>
        </w:rPr>
      </w:pPr>
    </w:p>
    <w:p w14:paraId="68DFDF9A" w14:textId="240BDCC4" w:rsidR="00730B1C" w:rsidRDefault="00730B1C" w:rsidP="00F756AE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Transport to the jobsite is made easy by the </w:t>
      </w:r>
      <w:r w:rsidR="0023421B">
        <w:rPr>
          <w:rFonts w:ascii="Georgia" w:hAnsi="Georgia"/>
          <w:sz w:val="21"/>
          <w:szCs w:val="21"/>
        </w:rPr>
        <w:t xml:space="preserve">Igo T 99’s </w:t>
      </w:r>
      <w:r>
        <w:rPr>
          <w:rFonts w:ascii="Georgia" w:hAnsi="Georgia"/>
          <w:sz w:val="21"/>
          <w:szCs w:val="21"/>
        </w:rPr>
        <w:t xml:space="preserve">compact dimensions. </w:t>
      </w:r>
      <w:r w:rsidR="0023421B">
        <w:rPr>
          <w:rFonts w:ascii="Georgia" w:hAnsi="Georgia"/>
          <w:sz w:val="21"/>
          <w:szCs w:val="21"/>
        </w:rPr>
        <w:t xml:space="preserve">It </w:t>
      </w:r>
      <w:r>
        <w:rPr>
          <w:rFonts w:ascii="Georgia" w:hAnsi="Georgia"/>
          <w:sz w:val="21"/>
          <w:szCs w:val="21"/>
        </w:rPr>
        <w:t xml:space="preserve">has a total transport length of just 15.65 m (51.3 ft) </w:t>
      </w:r>
      <w:r w:rsidR="0023421B">
        <w:rPr>
          <w:rFonts w:ascii="Georgia" w:hAnsi="Georgia"/>
          <w:sz w:val="21"/>
          <w:szCs w:val="21"/>
        </w:rPr>
        <w:t>and height of only 4 m (13.1 ft) when fitted with 80 km</w:t>
      </w:r>
      <w:r w:rsidR="00C262E3">
        <w:rPr>
          <w:rFonts w:ascii="Georgia" w:hAnsi="Georgia"/>
          <w:sz w:val="21"/>
          <w:szCs w:val="21"/>
        </w:rPr>
        <w:t>/hr</w:t>
      </w:r>
      <w:r w:rsidR="0023421B">
        <w:rPr>
          <w:rFonts w:ascii="Georgia" w:hAnsi="Georgia"/>
          <w:sz w:val="21"/>
          <w:szCs w:val="21"/>
        </w:rPr>
        <w:t xml:space="preserve"> axles (49.7 </w:t>
      </w:r>
      <w:r w:rsidR="0023421B">
        <w:rPr>
          <w:rFonts w:ascii="Georgia" w:hAnsi="Georgia"/>
          <w:sz w:val="21"/>
          <w:szCs w:val="21"/>
        </w:rPr>
        <w:lastRenderedPageBreak/>
        <w:t>mph).</w:t>
      </w:r>
      <w:r w:rsidR="00E44113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It is comp</w:t>
      </w:r>
      <w:r w:rsidR="00AF30EE">
        <w:rPr>
          <w:rFonts w:ascii="Georgia" w:hAnsi="Georgia"/>
          <w:sz w:val="21"/>
          <w:szCs w:val="21"/>
        </w:rPr>
        <w:t>atible</w:t>
      </w:r>
      <w:r>
        <w:rPr>
          <w:rFonts w:ascii="Georgia" w:hAnsi="Georgia"/>
          <w:sz w:val="21"/>
          <w:szCs w:val="21"/>
        </w:rPr>
        <w:t xml:space="preserve"> with all current Potain Igo and Igo T</w:t>
      </w:r>
      <w:r w:rsidR="00545128">
        <w:rPr>
          <w:rFonts w:ascii="Georgia" w:hAnsi="Georgia"/>
          <w:sz w:val="21"/>
          <w:szCs w:val="21"/>
        </w:rPr>
        <w:t xml:space="preserve"> transport</w:t>
      </w:r>
      <w:r>
        <w:rPr>
          <w:rFonts w:ascii="Georgia" w:hAnsi="Georgia"/>
          <w:sz w:val="21"/>
          <w:szCs w:val="21"/>
        </w:rPr>
        <w:t xml:space="preserve"> axles</w:t>
      </w:r>
      <w:r w:rsidR="00E44113">
        <w:rPr>
          <w:rFonts w:ascii="Georgia" w:hAnsi="Georgia"/>
          <w:sz w:val="21"/>
          <w:szCs w:val="21"/>
        </w:rPr>
        <w:t xml:space="preserve"> which adds versatility for c</w:t>
      </w:r>
      <w:r w:rsidR="00640789">
        <w:rPr>
          <w:rFonts w:ascii="Georgia" w:hAnsi="Georgia"/>
          <w:sz w:val="21"/>
          <w:szCs w:val="21"/>
        </w:rPr>
        <w:t>ustomers</w:t>
      </w:r>
      <w:r w:rsidR="00E44113">
        <w:rPr>
          <w:rFonts w:ascii="Georgia" w:hAnsi="Georgia"/>
          <w:sz w:val="21"/>
          <w:szCs w:val="21"/>
        </w:rPr>
        <w:t xml:space="preserve"> with more than one Igo in their fleet.</w:t>
      </w:r>
    </w:p>
    <w:p w14:paraId="2A96DEA6" w14:textId="78E84877" w:rsidR="006714BB" w:rsidRDefault="006714BB" w:rsidP="00F756AE">
      <w:pPr>
        <w:spacing w:line="276" w:lineRule="auto"/>
        <w:rPr>
          <w:rFonts w:ascii="Georgia" w:hAnsi="Georgia"/>
          <w:sz w:val="21"/>
          <w:szCs w:val="21"/>
        </w:rPr>
      </w:pPr>
    </w:p>
    <w:p w14:paraId="1EB7F5D2" w14:textId="2CE4B37C" w:rsidR="00892D95" w:rsidRDefault="006714BB" w:rsidP="00464A8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Igo T 99 </w:t>
      </w:r>
      <w:r w:rsidR="00E44113">
        <w:rPr>
          <w:rFonts w:ascii="Georgia" w:hAnsi="Georgia"/>
          <w:sz w:val="21"/>
          <w:szCs w:val="21"/>
        </w:rPr>
        <w:t xml:space="preserve">features the compact footprint and ability to work on constricted jobsites that previous generations of Igo cranes are known for. Its footprint measures only </w:t>
      </w:r>
      <w:r w:rsidRPr="00E62D75">
        <w:rPr>
          <w:rFonts w:ascii="Georgia" w:hAnsi="Georgia"/>
          <w:sz w:val="21"/>
          <w:szCs w:val="21"/>
        </w:rPr>
        <w:t>4.5</w:t>
      </w:r>
      <w:r w:rsidR="00E44113">
        <w:rPr>
          <w:rFonts w:ascii="Georgia" w:hAnsi="Georgia"/>
          <w:sz w:val="21"/>
          <w:szCs w:val="21"/>
        </w:rPr>
        <w:t xml:space="preserve"> m</w:t>
      </w:r>
      <w:r w:rsidRPr="00E62D75">
        <w:rPr>
          <w:rFonts w:ascii="Georgia" w:hAnsi="Georgia"/>
          <w:sz w:val="21"/>
          <w:szCs w:val="21"/>
        </w:rPr>
        <w:t xml:space="preserve"> x 4.5 m (14.7 </w:t>
      </w:r>
      <w:r w:rsidR="00E44113">
        <w:rPr>
          <w:rFonts w:ascii="Georgia" w:hAnsi="Georgia"/>
          <w:sz w:val="21"/>
          <w:szCs w:val="21"/>
        </w:rPr>
        <w:t xml:space="preserve">ft </w:t>
      </w:r>
      <w:r w:rsidRPr="00E62D75">
        <w:rPr>
          <w:rFonts w:ascii="Georgia" w:hAnsi="Georgia"/>
          <w:sz w:val="21"/>
          <w:szCs w:val="21"/>
        </w:rPr>
        <w:t xml:space="preserve">x 14.7 ft) </w:t>
      </w:r>
      <w:r w:rsidR="00E44113">
        <w:rPr>
          <w:rFonts w:ascii="Georgia" w:hAnsi="Georgia"/>
          <w:sz w:val="21"/>
          <w:szCs w:val="21"/>
        </w:rPr>
        <w:t xml:space="preserve">when erected, and a new unfolding mechanism enables the crane to be erected in narrow spaces close to buildings. This mechanism requires </w:t>
      </w:r>
      <w:r w:rsidR="00464A89" w:rsidRPr="00464A89">
        <w:rPr>
          <w:rFonts w:ascii="Georgia" w:hAnsi="Georgia"/>
          <w:sz w:val="21"/>
          <w:szCs w:val="21"/>
        </w:rPr>
        <w:t xml:space="preserve">less ground area because </w:t>
      </w:r>
      <w:r w:rsidR="00AF30EE">
        <w:rPr>
          <w:rFonts w:ascii="Georgia" w:hAnsi="Georgia"/>
          <w:sz w:val="21"/>
          <w:szCs w:val="21"/>
        </w:rPr>
        <w:t>the crane</w:t>
      </w:r>
      <w:r w:rsidR="00AF30EE" w:rsidRPr="00464A89">
        <w:rPr>
          <w:rFonts w:ascii="Georgia" w:hAnsi="Georgia"/>
          <w:sz w:val="21"/>
          <w:szCs w:val="21"/>
        </w:rPr>
        <w:t xml:space="preserve"> </w:t>
      </w:r>
      <w:r w:rsidR="00464A89" w:rsidRPr="00464A89">
        <w:rPr>
          <w:rFonts w:ascii="Georgia" w:hAnsi="Georgia"/>
          <w:sz w:val="21"/>
          <w:szCs w:val="21"/>
        </w:rPr>
        <w:t>deploys from the top after the base</w:t>
      </w:r>
      <w:r w:rsidR="00AF30EE">
        <w:rPr>
          <w:rFonts w:ascii="Georgia" w:hAnsi="Georgia"/>
          <w:sz w:val="21"/>
          <w:szCs w:val="21"/>
        </w:rPr>
        <w:t xml:space="preserve"> is </w:t>
      </w:r>
      <w:r w:rsidR="00E44113">
        <w:rPr>
          <w:rFonts w:ascii="Georgia" w:hAnsi="Georgia"/>
          <w:sz w:val="21"/>
          <w:szCs w:val="21"/>
        </w:rPr>
        <w:t xml:space="preserve">already </w:t>
      </w:r>
      <w:r w:rsidR="00AF30EE">
        <w:rPr>
          <w:rFonts w:ascii="Georgia" w:hAnsi="Georgia"/>
          <w:sz w:val="21"/>
          <w:szCs w:val="21"/>
        </w:rPr>
        <w:t>erected</w:t>
      </w:r>
      <w:r w:rsidR="00464A89" w:rsidRPr="00464A89">
        <w:rPr>
          <w:rFonts w:ascii="Georgia" w:hAnsi="Georgia"/>
          <w:sz w:val="21"/>
          <w:szCs w:val="21"/>
        </w:rPr>
        <w:t xml:space="preserve">. </w:t>
      </w:r>
      <w:r w:rsidR="007C2A9C">
        <w:rPr>
          <w:rFonts w:ascii="Georgia" w:hAnsi="Georgia"/>
          <w:sz w:val="21"/>
          <w:szCs w:val="21"/>
        </w:rPr>
        <w:t xml:space="preserve">Levelling the Igo T 99 is as simple as adjusting a support screw, and the crane can be powered from </w:t>
      </w:r>
      <w:r w:rsidR="007C2A9C" w:rsidRPr="007C2A9C">
        <w:rPr>
          <w:rFonts w:ascii="Georgia" w:hAnsi="Georgia"/>
          <w:sz w:val="21"/>
          <w:szCs w:val="21"/>
        </w:rPr>
        <w:t>both 480</w:t>
      </w:r>
      <w:proofErr w:type="gramStart"/>
      <w:r w:rsidR="007C2A9C" w:rsidRPr="007C2A9C">
        <w:rPr>
          <w:rFonts w:ascii="Georgia" w:hAnsi="Georgia"/>
          <w:sz w:val="21"/>
          <w:szCs w:val="21"/>
        </w:rPr>
        <w:t xml:space="preserve">v </w:t>
      </w:r>
      <w:r w:rsidR="006D606D">
        <w:rPr>
          <w:rFonts w:ascii="Georgia" w:hAnsi="Georgia"/>
          <w:sz w:val="21"/>
          <w:szCs w:val="21"/>
        </w:rPr>
        <w:t xml:space="preserve"> 60</w:t>
      </w:r>
      <w:proofErr w:type="gramEnd"/>
      <w:r w:rsidR="006D606D">
        <w:rPr>
          <w:rFonts w:ascii="Georgia" w:hAnsi="Georgia"/>
          <w:sz w:val="21"/>
          <w:szCs w:val="21"/>
        </w:rPr>
        <w:t xml:space="preserve">hz </w:t>
      </w:r>
      <w:r w:rsidR="007C2A9C" w:rsidRPr="007C2A9C">
        <w:rPr>
          <w:rFonts w:ascii="Georgia" w:hAnsi="Georgia"/>
          <w:sz w:val="21"/>
          <w:szCs w:val="21"/>
        </w:rPr>
        <w:t xml:space="preserve">and </w:t>
      </w:r>
      <w:r w:rsidR="006D606D">
        <w:rPr>
          <w:rFonts w:ascii="Georgia" w:hAnsi="Georgia"/>
          <w:sz w:val="21"/>
          <w:szCs w:val="21"/>
        </w:rPr>
        <w:t>400v 50hz</w:t>
      </w:r>
      <w:r w:rsidR="007C2A9C" w:rsidRPr="007C2A9C">
        <w:rPr>
          <w:rFonts w:ascii="Georgia" w:hAnsi="Georgia"/>
          <w:sz w:val="21"/>
          <w:szCs w:val="21"/>
        </w:rPr>
        <w:t xml:space="preserve"> power sources</w:t>
      </w:r>
      <w:r w:rsidR="007C2A9C">
        <w:rPr>
          <w:rFonts w:ascii="Georgia" w:hAnsi="Georgia"/>
          <w:sz w:val="21"/>
          <w:szCs w:val="21"/>
        </w:rPr>
        <w:t>.</w:t>
      </w:r>
    </w:p>
    <w:p w14:paraId="19622C61" w14:textId="77777777" w:rsidR="007C2A9C" w:rsidRDefault="007C2A9C" w:rsidP="00464A89">
      <w:pPr>
        <w:spacing w:line="276" w:lineRule="auto"/>
        <w:rPr>
          <w:rFonts w:ascii="Georgia" w:hAnsi="Georgia"/>
          <w:sz w:val="21"/>
          <w:szCs w:val="21"/>
        </w:rPr>
      </w:pPr>
    </w:p>
    <w:p w14:paraId="07DE053D" w14:textId="3938EA1A" w:rsidR="00892D95" w:rsidRDefault="00892D95" w:rsidP="00F756AE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With Potain Smart Set-Up software, operators can fully erect and decommission the crane using only its remote control. A large, </w:t>
      </w:r>
      <w:proofErr w:type="spellStart"/>
      <w:r>
        <w:rPr>
          <w:rFonts w:ascii="Georgia" w:hAnsi="Georgia"/>
          <w:sz w:val="21"/>
          <w:szCs w:val="21"/>
        </w:rPr>
        <w:t>color</w:t>
      </w:r>
      <w:proofErr w:type="spellEnd"/>
      <w:r>
        <w:rPr>
          <w:rFonts w:ascii="Georgia" w:hAnsi="Georgia"/>
          <w:sz w:val="21"/>
          <w:szCs w:val="21"/>
        </w:rPr>
        <w:t xml:space="preserve"> screen shows step-by-step progress through an intuitive interface and optimized ergonomics make it comfortable to use. Operators also use the remote for lifting functions. An Operator Control Function enables the pre-programming of three driving profiles so </w:t>
      </w:r>
      <w:r w:rsidR="004918A8">
        <w:rPr>
          <w:rFonts w:ascii="Georgia" w:hAnsi="Georgia"/>
          <w:sz w:val="21"/>
          <w:szCs w:val="21"/>
        </w:rPr>
        <w:t>users</w:t>
      </w:r>
      <w:r>
        <w:rPr>
          <w:rFonts w:ascii="Georgia" w:hAnsi="Georgia"/>
          <w:sz w:val="21"/>
          <w:szCs w:val="21"/>
        </w:rPr>
        <w:t xml:space="preserve"> can customize crane behaviour to their preferences</w:t>
      </w:r>
      <w:r w:rsidR="004918A8">
        <w:rPr>
          <w:rFonts w:ascii="Georgia" w:hAnsi="Georgia"/>
          <w:sz w:val="21"/>
          <w:szCs w:val="21"/>
        </w:rPr>
        <w:t>.</w:t>
      </w:r>
    </w:p>
    <w:p w14:paraId="3C36B4C2" w14:textId="627BBCA0" w:rsidR="00892D95" w:rsidRDefault="00892D95" w:rsidP="00F756AE">
      <w:pPr>
        <w:spacing w:line="276" w:lineRule="auto"/>
        <w:rPr>
          <w:rFonts w:ascii="Georgia" w:hAnsi="Georgia"/>
          <w:sz w:val="21"/>
          <w:szCs w:val="21"/>
        </w:rPr>
      </w:pPr>
    </w:p>
    <w:p w14:paraId="40003DA3" w14:textId="6FAD4BE1" w:rsidR="00892D95" w:rsidRDefault="00892D95" w:rsidP="00F756AE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For operators that </w:t>
      </w:r>
      <w:r w:rsidR="007C2A9C">
        <w:rPr>
          <w:rFonts w:ascii="Georgia" w:hAnsi="Georgia"/>
          <w:sz w:val="21"/>
          <w:szCs w:val="21"/>
        </w:rPr>
        <w:t xml:space="preserve">want to operate from a cab, they have their choice of an Ultra View or Ultra View Light Cab. Cab access is compliant with the latest standards and offers a comfortable and productive work environment. These cabs utilize the user-friendly Manitowoc Crane Control System (CCS) that has become standardized across a variety of Potain cranes. </w:t>
      </w:r>
    </w:p>
    <w:p w14:paraId="2FFA9BE0" w14:textId="77777777" w:rsidR="00C21402" w:rsidRDefault="00C21402" w:rsidP="00464A89">
      <w:pPr>
        <w:spacing w:line="276" w:lineRule="auto"/>
        <w:rPr>
          <w:rFonts w:ascii="Georgia" w:hAnsi="Georgia"/>
          <w:sz w:val="21"/>
          <w:szCs w:val="21"/>
        </w:rPr>
      </w:pPr>
    </w:p>
    <w:p w14:paraId="5267F8E3" w14:textId="12004318" w:rsidR="00C21402" w:rsidRDefault="00C21402" w:rsidP="00F756AE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>High-performance and profitable operation</w:t>
      </w:r>
    </w:p>
    <w:p w14:paraId="6D901377" w14:textId="77777777" w:rsidR="007C2A9C" w:rsidRDefault="007C2A9C" w:rsidP="00F756AE">
      <w:pPr>
        <w:spacing w:line="276" w:lineRule="auto"/>
        <w:rPr>
          <w:rFonts w:ascii="Georgia" w:hAnsi="Georgia"/>
          <w:sz w:val="21"/>
          <w:szCs w:val="21"/>
        </w:rPr>
      </w:pPr>
    </w:p>
    <w:p w14:paraId="22833DC7" w14:textId="41578BB4" w:rsidR="00E22D6E" w:rsidRDefault="000226E7" w:rsidP="001742A4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During operation, the </w:t>
      </w:r>
      <w:proofErr w:type="spellStart"/>
      <w:r>
        <w:rPr>
          <w:rFonts w:ascii="Georgia" w:hAnsi="Georgia"/>
          <w:sz w:val="21"/>
          <w:szCs w:val="21"/>
        </w:rPr>
        <w:t>Igo</w:t>
      </w:r>
      <w:proofErr w:type="spellEnd"/>
      <w:r>
        <w:rPr>
          <w:rFonts w:ascii="Georgia" w:hAnsi="Georgia"/>
          <w:sz w:val="21"/>
          <w:szCs w:val="21"/>
        </w:rPr>
        <w:t xml:space="preserve"> T 99 is quick and productive. High-Performance Lifting (HPL) technology delivers high-speed hoisting even </w:t>
      </w:r>
      <w:r w:rsidR="007C2A9C">
        <w:rPr>
          <w:rFonts w:ascii="Georgia" w:hAnsi="Georgia"/>
          <w:sz w:val="21"/>
          <w:szCs w:val="21"/>
        </w:rPr>
        <w:t xml:space="preserve">when working at </w:t>
      </w:r>
      <w:r>
        <w:rPr>
          <w:rFonts w:ascii="Georgia" w:hAnsi="Georgia"/>
          <w:sz w:val="21"/>
          <w:szCs w:val="21"/>
        </w:rPr>
        <w:t>maximum load</w:t>
      </w:r>
      <w:r w:rsidR="007C2A9C">
        <w:rPr>
          <w:rFonts w:ascii="Georgia" w:hAnsi="Georgia"/>
          <w:sz w:val="21"/>
          <w:szCs w:val="21"/>
        </w:rPr>
        <w:t xml:space="preserve"> and various speeds can be selected </w:t>
      </w:r>
      <w:r w:rsidR="00B97684" w:rsidRPr="00B97684">
        <w:rPr>
          <w:rFonts w:ascii="Georgia" w:hAnsi="Georgia"/>
          <w:sz w:val="21"/>
          <w:szCs w:val="21"/>
        </w:rPr>
        <w:t>by the operator</w:t>
      </w:r>
      <w:r w:rsidR="00B97684">
        <w:rPr>
          <w:rFonts w:ascii="Georgia" w:hAnsi="Georgia"/>
          <w:sz w:val="21"/>
          <w:szCs w:val="21"/>
        </w:rPr>
        <w:t xml:space="preserve"> </w:t>
      </w:r>
      <w:r w:rsidR="007C2A9C">
        <w:rPr>
          <w:rFonts w:ascii="Georgia" w:hAnsi="Georgia"/>
          <w:sz w:val="21"/>
          <w:szCs w:val="21"/>
        </w:rPr>
        <w:t xml:space="preserve">to match the current operation. </w:t>
      </w:r>
      <w:r>
        <w:rPr>
          <w:rFonts w:ascii="Georgia" w:hAnsi="Georgia"/>
          <w:sz w:val="21"/>
          <w:szCs w:val="21"/>
        </w:rPr>
        <w:t xml:space="preserve">With a permanent four falls, there is no need to change the rope reeving on the jobsite. </w:t>
      </w:r>
    </w:p>
    <w:p w14:paraId="48F6BD27" w14:textId="77777777" w:rsidR="007C2A9C" w:rsidRPr="00830D1C" w:rsidRDefault="007C2A9C" w:rsidP="001742A4">
      <w:pPr>
        <w:spacing w:line="276" w:lineRule="auto"/>
        <w:rPr>
          <w:rFonts w:ascii="Georgia" w:hAnsi="Georgia"/>
          <w:sz w:val="21"/>
          <w:szCs w:val="21"/>
        </w:rPr>
      </w:pPr>
    </w:p>
    <w:p w14:paraId="264FF950" w14:textId="0324A550" w:rsidR="000226E7" w:rsidRPr="000226E7" w:rsidRDefault="007C2A9C" w:rsidP="000226E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</w:t>
      </w:r>
      <w:r w:rsidR="00BB4C91">
        <w:rPr>
          <w:rFonts w:ascii="Georgia" w:hAnsi="Georgia"/>
          <w:sz w:val="21"/>
          <w:szCs w:val="21"/>
        </w:rPr>
        <w:t xml:space="preserve"> newly designed electrical cabinet door opens from the top</w:t>
      </w:r>
      <w:r>
        <w:rPr>
          <w:rFonts w:ascii="Georgia" w:hAnsi="Georgia"/>
          <w:sz w:val="21"/>
          <w:szCs w:val="21"/>
        </w:rPr>
        <w:t xml:space="preserve"> for maintenance access</w:t>
      </w:r>
      <w:r w:rsidR="000226E7">
        <w:rPr>
          <w:rFonts w:ascii="Georgia" w:hAnsi="Georgia"/>
          <w:sz w:val="21"/>
          <w:szCs w:val="21"/>
        </w:rPr>
        <w:t xml:space="preserve">, </w:t>
      </w:r>
      <w:r>
        <w:rPr>
          <w:rFonts w:ascii="Georgia" w:hAnsi="Georgia"/>
          <w:sz w:val="21"/>
          <w:szCs w:val="21"/>
        </w:rPr>
        <w:t xml:space="preserve">providing handy weather proofing for </w:t>
      </w:r>
      <w:r w:rsidR="000226E7">
        <w:rPr>
          <w:rFonts w:ascii="Georgia" w:hAnsi="Georgia"/>
          <w:sz w:val="21"/>
          <w:szCs w:val="21"/>
        </w:rPr>
        <w:t>technicians</w:t>
      </w:r>
      <w:r>
        <w:rPr>
          <w:rFonts w:ascii="Georgia" w:hAnsi="Georgia"/>
          <w:sz w:val="21"/>
          <w:szCs w:val="21"/>
        </w:rPr>
        <w:t xml:space="preserve">. </w:t>
      </w:r>
      <w:r w:rsidR="00BB4C91">
        <w:rPr>
          <w:rFonts w:ascii="Georgia" w:hAnsi="Georgia"/>
          <w:sz w:val="21"/>
          <w:szCs w:val="21"/>
        </w:rPr>
        <w:t>The electrical cabinet also</w:t>
      </w:r>
      <w:r w:rsidR="000226E7">
        <w:rPr>
          <w:rFonts w:ascii="Georgia" w:hAnsi="Georgia"/>
          <w:sz w:val="21"/>
          <w:szCs w:val="21"/>
        </w:rPr>
        <w:t xml:space="preserve"> includes convenient, dedicated storage for the remote-control transmitter and battery charger. </w:t>
      </w:r>
      <w:r w:rsidR="00BB4C91">
        <w:rPr>
          <w:rFonts w:ascii="Georgia" w:hAnsi="Georgia"/>
          <w:sz w:val="21"/>
          <w:szCs w:val="21"/>
        </w:rPr>
        <w:t>Manitowoc’s</w:t>
      </w:r>
      <w:r w:rsidR="000226E7">
        <w:rPr>
          <w:rFonts w:ascii="Georgia" w:hAnsi="Georgia"/>
          <w:sz w:val="21"/>
          <w:szCs w:val="21"/>
        </w:rPr>
        <w:t xml:space="preserve"> </w:t>
      </w:r>
      <w:r w:rsidR="000226E7" w:rsidRPr="000226E7">
        <w:rPr>
          <w:rFonts w:ascii="Georgia" w:hAnsi="Georgia"/>
          <w:sz w:val="21"/>
          <w:szCs w:val="21"/>
        </w:rPr>
        <w:t>CraneSTAR</w:t>
      </w:r>
      <w:r w:rsidR="000226E7" w:rsidRPr="006258EF">
        <w:rPr>
          <w:rFonts w:ascii="Georgia" w:hAnsi="Georgia"/>
          <w:sz w:val="21"/>
          <w:szCs w:val="21"/>
          <w:vertAlign w:val="superscript"/>
        </w:rPr>
        <w:t>®</w:t>
      </w:r>
      <w:r w:rsidR="000226E7" w:rsidRPr="000226E7">
        <w:rPr>
          <w:rFonts w:ascii="Georgia" w:hAnsi="Georgia"/>
          <w:sz w:val="21"/>
          <w:szCs w:val="21"/>
        </w:rPr>
        <w:t xml:space="preserve"> Diag tool </w:t>
      </w:r>
      <w:r w:rsidR="00F82F92">
        <w:rPr>
          <w:rFonts w:ascii="Georgia" w:hAnsi="Georgia"/>
          <w:sz w:val="21"/>
          <w:szCs w:val="21"/>
        </w:rPr>
        <w:t>ensures</w:t>
      </w:r>
      <w:r w:rsidR="00F82F92" w:rsidRPr="000226E7">
        <w:rPr>
          <w:rFonts w:ascii="Georgia" w:hAnsi="Georgia"/>
          <w:sz w:val="21"/>
          <w:szCs w:val="21"/>
        </w:rPr>
        <w:t xml:space="preserve"> </w:t>
      </w:r>
      <w:r w:rsidR="000226E7" w:rsidRPr="000226E7">
        <w:rPr>
          <w:rFonts w:ascii="Georgia" w:hAnsi="Georgia"/>
          <w:sz w:val="21"/>
          <w:szCs w:val="21"/>
        </w:rPr>
        <w:t>the Igo T 99 stay</w:t>
      </w:r>
      <w:r w:rsidR="00F82F92">
        <w:rPr>
          <w:rFonts w:ascii="Georgia" w:hAnsi="Georgia"/>
          <w:sz w:val="21"/>
          <w:szCs w:val="21"/>
        </w:rPr>
        <w:t>s</w:t>
      </w:r>
      <w:r w:rsidR="000226E7" w:rsidRPr="000226E7">
        <w:rPr>
          <w:rFonts w:ascii="Georgia" w:hAnsi="Georgia"/>
          <w:sz w:val="21"/>
          <w:szCs w:val="21"/>
        </w:rPr>
        <w:t xml:space="preserve"> up and running</w:t>
      </w:r>
      <w:r w:rsidR="00F82F92">
        <w:rPr>
          <w:rFonts w:ascii="Georgia" w:hAnsi="Georgia"/>
          <w:sz w:val="21"/>
          <w:szCs w:val="21"/>
        </w:rPr>
        <w:t>, flashing</w:t>
      </w:r>
      <w:r w:rsidR="000226E7" w:rsidRPr="000226E7">
        <w:rPr>
          <w:rFonts w:ascii="Georgia" w:hAnsi="Georgia"/>
          <w:sz w:val="21"/>
          <w:szCs w:val="21"/>
        </w:rPr>
        <w:t xml:space="preserve"> warning indicators for working hours, greasing level, troubleshooting</w:t>
      </w:r>
      <w:r w:rsidR="00F82F92">
        <w:rPr>
          <w:rFonts w:ascii="Georgia" w:hAnsi="Georgia"/>
          <w:sz w:val="21"/>
          <w:szCs w:val="21"/>
        </w:rPr>
        <w:t>, maintenance</w:t>
      </w:r>
      <w:r w:rsidR="000226E7" w:rsidRPr="000226E7">
        <w:rPr>
          <w:rFonts w:ascii="Georgia" w:hAnsi="Georgia"/>
          <w:sz w:val="21"/>
          <w:szCs w:val="21"/>
        </w:rPr>
        <w:t xml:space="preserve"> and much more.</w:t>
      </w:r>
    </w:p>
    <w:p w14:paraId="57B8FF94" w14:textId="35B3B5B9" w:rsidR="007D56F0" w:rsidRDefault="007D56F0" w:rsidP="001742A4">
      <w:pPr>
        <w:spacing w:line="276" w:lineRule="auto"/>
        <w:rPr>
          <w:rFonts w:ascii="Georgia" w:hAnsi="Georgia"/>
          <w:sz w:val="21"/>
          <w:szCs w:val="21"/>
        </w:rPr>
      </w:pPr>
    </w:p>
    <w:p w14:paraId="6C11863A" w14:textId="46D162E6" w:rsidR="00F82F92" w:rsidRDefault="00F82F92" w:rsidP="00F82F92">
      <w:pPr>
        <w:spacing w:line="276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“The newly launched Potain Igo T 99 from Manitowoc is a highly versatile telescoping self-erecting crane with streamlined transport options and easier-than-ever setup and operation</w:t>
      </w:r>
      <w:r w:rsidR="00404C82">
        <w:rPr>
          <w:rFonts w:ascii="Georgia" w:hAnsi="Georgia"/>
          <w:sz w:val="21"/>
          <w:szCs w:val="21"/>
          <w:lang w:val="en-US"/>
        </w:rPr>
        <w:t>,”</w:t>
      </w:r>
      <w:r w:rsidR="006D606D">
        <w:rPr>
          <w:rFonts w:ascii="Georgia" w:hAnsi="Georgia"/>
          <w:sz w:val="21"/>
          <w:szCs w:val="21"/>
          <w:lang w:val="en-US"/>
        </w:rPr>
        <w:t xml:space="preserve"> said </w:t>
      </w:r>
      <w:proofErr w:type="spellStart"/>
      <w:r w:rsidR="006D606D">
        <w:rPr>
          <w:rFonts w:ascii="Georgia" w:hAnsi="Georgia"/>
          <w:sz w:val="21"/>
          <w:szCs w:val="21"/>
          <w:lang w:val="en-US"/>
        </w:rPr>
        <w:t>Rémi</w:t>
      </w:r>
      <w:proofErr w:type="spellEnd"/>
      <w:r w:rsidR="006D606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6D606D">
        <w:rPr>
          <w:rFonts w:ascii="Georgia" w:hAnsi="Georgia"/>
          <w:sz w:val="21"/>
          <w:szCs w:val="21"/>
          <w:lang w:val="en-US"/>
        </w:rPr>
        <w:t>Deporte</w:t>
      </w:r>
      <w:proofErr w:type="spellEnd"/>
      <w:r w:rsidR="00404C82">
        <w:rPr>
          <w:rFonts w:ascii="Georgia" w:hAnsi="Georgia"/>
          <w:sz w:val="21"/>
          <w:szCs w:val="21"/>
          <w:lang w:val="en-US"/>
        </w:rPr>
        <w:t>,</w:t>
      </w:r>
      <w:r w:rsidR="006D606D">
        <w:rPr>
          <w:rFonts w:ascii="Georgia" w:hAnsi="Georgia"/>
          <w:sz w:val="21"/>
          <w:szCs w:val="21"/>
          <w:lang w:val="en-US"/>
        </w:rPr>
        <w:t xml:space="preserve"> self-erecting Product Manager. </w:t>
      </w:r>
      <w:r w:rsidR="00404C82">
        <w:rPr>
          <w:rFonts w:ascii="Georgia" w:hAnsi="Georgia"/>
          <w:sz w:val="21"/>
          <w:szCs w:val="21"/>
          <w:lang w:val="en-US"/>
        </w:rPr>
        <w:t>“T</w:t>
      </w:r>
      <w:r w:rsidR="006D606D">
        <w:rPr>
          <w:rFonts w:ascii="Georgia" w:hAnsi="Georgia"/>
          <w:sz w:val="21"/>
          <w:szCs w:val="21"/>
          <w:lang w:val="en-US"/>
        </w:rPr>
        <w:t>his crane will e</w:t>
      </w:r>
      <w:r>
        <w:rPr>
          <w:rFonts w:ascii="Georgia" w:hAnsi="Georgia"/>
          <w:sz w:val="21"/>
          <w:szCs w:val="21"/>
          <w:lang w:val="en-US"/>
        </w:rPr>
        <w:t>nabl</w:t>
      </w:r>
      <w:r w:rsidR="006D606D">
        <w:rPr>
          <w:rFonts w:ascii="Georgia" w:hAnsi="Georgia"/>
          <w:sz w:val="21"/>
          <w:szCs w:val="21"/>
          <w:lang w:val="en-US"/>
        </w:rPr>
        <w:t>e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640789">
        <w:rPr>
          <w:rFonts w:ascii="Georgia" w:hAnsi="Georgia"/>
          <w:sz w:val="21"/>
          <w:szCs w:val="21"/>
          <w:lang w:val="en-US"/>
        </w:rPr>
        <w:t>customers</w:t>
      </w:r>
      <w:r>
        <w:rPr>
          <w:rFonts w:ascii="Georgia" w:hAnsi="Georgia"/>
          <w:sz w:val="21"/>
          <w:szCs w:val="21"/>
          <w:lang w:val="en-US"/>
        </w:rPr>
        <w:t xml:space="preserve"> to take on more jobs and achieve a higher return on their investment</w:t>
      </w:r>
      <w:r w:rsidR="00404C82">
        <w:rPr>
          <w:rFonts w:ascii="Georgia" w:hAnsi="Georgia"/>
          <w:sz w:val="21"/>
          <w:szCs w:val="21"/>
          <w:lang w:val="en-US"/>
        </w:rPr>
        <w:t>.”</w:t>
      </w:r>
    </w:p>
    <w:p w14:paraId="4A4F38D9" w14:textId="5C44B0FA" w:rsidR="00F82F92" w:rsidRDefault="00F82F92" w:rsidP="001742A4">
      <w:pPr>
        <w:spacing w:line="276" w:lineRule="auto"/>
        <w:rPr>
          <w:rFonts w:ascii="Georgia" w:hAnsi="Georgia"/>
          <w:sz w:val="21"/>
          <w:szCs w:val="21"/>
        </w:rPr>
      </w:pPr>
    </w:p>
    <w:p w14:paraId="19187FF9" w14:textId="17A5C4DF" w:rsidR="00E22D6E" w:rsidRPr="00CB7E6A" w:rsidRDefault="0095104F" w:rsidP="00565E17">
      <w:pPr>
        <w:spacing w:line="276" w:lineRule="auto"/>
        <w:rPr>
          <w:rStyle w:val="Strong"/>
          <w:rFonts w:ascii="Georgia" w:hAnsi="Georgia"/>
          <w:b w:val="0"/>
          <w:bCs w:val="0"/>
          <w:sz w:val="21"/>
          <w:szCs w:val="21"/>
        </w:rPr>
      </w:pPr>
      <w:hyperlink r:id="rId11" w:history="1">
        <w:r w:rsidR="00E22D6E" w:rsidRPr="00404C82">
          <w:rPr>
            <w:rStyle w:val="Hyperlink"/>
            <w:rFonts w:ascii="Georgia" w:hAnsi="Georgia"/>
            <w:sz w:val="21"/>
            <w:szCs w:val="21"/>
          </w:rPr>
          <w:t>Visit the Manitowoc website</w:t>
        </w:r>
      </w:hyperlink>
      <w:r w:rsidR="00E22D6E" w:rsidRPr="00E22D6E">
        <w:rPr>
          <w:rFonts w:ascii="Georgia" w:hAnsi="Georgia"/>
          <w:sz w:val="21"/>
          <w:szCs w:val="21"/>
        </w:rPr>
        <w:t xml:space="preserve"> to </w:t>
      </w:r>
      <w:r w:rsidR="00F82F92">
        <w:rPr>
          <w:rFonts w:ascii="Georgia" w:hAnsi="Georgia"/>
          <w:sz w:val="21"/>
          <w:szCs w:val="21"/>
        </w:rPr>
        <w:t>learn</w:t>
      </w:r>
      <w:r w:rsidR="00F82F92" w:rsidRPr="00E22D6E">
        <w:rPr>
          <w:rFonts w:ascii="Georgia" w:hAnsi="Georgia"/>
          <w:sz w:val="21"/>
          <w:szCs w:val="21"/>
        </w:rPr>
        <w:t xml:space="preserve"> </w:t>
      </w:r>
      <w:r w:rsidR="00E22D6E" w:rsidRPr="00E22D6E">
        <w:rPr>
          <w:rFonts w:ascii="Georgia" w:hAnsi="Georgia"/>
          <w:sz w:val="21"/>
          <w:szCs w:val="21"/>
        </w:rPr>
        <w:t>more about the</w:t>
      </w:r>
      <w:r w:rsidR="00AC53C2">
        <w:rPr>
          <w:rFonts w:ascii="Georgia" w:hAnsi="Georgia"/>
          <w:sz w:val="21"/>
          <w:szCs w:val="21"/>
        </w:rPr>
        <w:t xml:space="preserve"> Potain Igo T 99 telescoping self-erecting crane. </w:t>
      </w:r>
      <w:r w:rsidR="00E22D6E" w:rsidRPr="00E22D6E">
        <w:rPr>
          <w:rFonts w:ascii="Georgia" w:hAnsi="Georgia"/>
          <w:sz w:val="21"/>
          <w:szCs w:val="21"/>
        </w:rPr>
        <w:t xml:space="preserve"> </w:t>
      </w:r>
    </w:p>
    <w:p w14:paraId="3E991C1B" w14:textId="77777777" w:rsidR="00F82F92" w:rsidRDefault="00F82F92" w:rsidP="00565E1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617D5660" w14:textId="3D0F28D8" w:rsidR="00F82F92" w:rsidRDefault="00F52037" w:rsidP="00CA23C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Verdana" w:hAnsi="Verdana"/>
          <w:color w:val="ED1C2A"/>
          <w:sz w:val="30"/>
          <w:szCs w:val="30"/>
          <w:lang w:val="en-US"/>
        </w:rPr>
      </w:pPr>
      <w:r w:rsidRPr="6F3CA95C">
        <w:rPr>
          <w:rFonts w:ascii="Georgia" w:hAnsi="Georgia" w:cs="Georgia"/>
          <w:sz w:val="21"/>
          <w:szCs w:val="21"/>
          <w:lang w:val="en-US"/>
        </w:rPr>
        <w:t>-END-</w:t>
      </w:r>
    </w:p>
    <w:p w14:paraId="2CA73B71" w14:textId="77777777" w:rsidR="00F82F92" w:rsidRDefault="00F82F92" w:rsidP="00BA31C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3C3051F8" w14:textId="77777777" w:rsidR="00A00084" w:rsidRPr="006D606D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fr-FR"/>
        </w:rPr>
      </w:pPr>
      <w:r w:rsidRPr="006D606D">
        <w:rPr>
          <w:rFonts w:ascii="Verdana" w:hAnsi="Verdana"/>
          <w:color w:val="ED1C2A"/>
          <w:sz w:val="18"/>
          <w:szCs w:val="18"/>
          <w:lang w:val="fr-FR"/>
        </w:rPr>
        <w:t>CONTACT</w:t>
      </w:r>
    </w:p>
    <w:p w14:paraId="70C3EED0" w14:textId="77777777" w:rsidR="001742A4" w:rsidRPr="006D606D" w:rsidRDefault="001742A4" w:rsidP="001742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6D606D">
        <w:rPr>
          <w:rStyle w:val="normaltextrun"/>
          <w:rFonts w:ascii="Verdana" w:hAnsi="Verdana" w:cs="Segoe UI"/>
          <w:b/>
          <w:bCs/>
          <w:color w:val="41525C"/>
          <w:sz w:val="18"/>
          <w:szCs w:val="18"/>
          <w:lang w:val="fr-FR"/>
        </w:rPr>
        <w:t>Dominique Leullier</w:t>
      </w:r>
      <w:r w:rsidRPr="006D606D">
        <w:rPr>
          <w:rStyle w:val="eop"/>
          <w:rFonts w:ascii="Verdana" w:hAnsi="Verdana" w:cs="Segoe UI"/>
          <w:color w:val="41525C"/>
          <w:sz w:val="18"/>
          <w:szCs w:val="18"/>
          <w:lang w:val="fr-FR"/>
        </w:rPr>
        <w:t> </w:t>
      </w:r>
    </w:p>
    <w:p w14:paraId="27AD8871" w14:textId="77777777" w:rsidR="001742A4" w:rsidRPr="006D606D" w:rsidRDefault="001742A4" w:rsidP="001742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6D606D">
        <w:rPr>
          <w:rStyle w:val="normaltextrun"/>
          <w:rFonts w:ascii="Verdana" w:hAnsi="Verdana" w:cs="Segoe UI"/>
          <w:b/>
          <w:bCs/>
          <w:color w:val="41525C"/>
          <w:sz w:val="18"/>
          <w:szCs w:val="18"/>
          <w:lang w:val="fr-FR"/>
        </w:rPr>
        <w:t xml:space="preserve">Marketing </w:t>
      </w:r>
      <w:proofErr w:type="spellStart"/>
      <w:r w:rsidRPr="006D606D">
        <w:rPr>
          <w:rStyle w:val="normaltextrun"/>
          <w:rFonts w:ascii="Verdana" w:hAnsi="Verdana" w:cs="Segoe UI"/>
          <w:b/>
          <w:bCs/>
          <w:color w:val="41525C"/>
          <w:sz w:val="18"/>
          <w:szCs w:val="18"/>
          <w:lang w:val="fr-FR"/>
        </w:rPr>
        <w:t>Director</w:t>
      </w:r>
      <w:proofErr w:type="spellEnd"/>
      <w:r w:rsidRPr="006D606D">
        <w:rPr>
          <w:rStyle w:val="normaltextrun"/>
          <w:rFonts w:ascii="Verdana" w:hAnsi="Verdana" w:cs="Segoe UI"/>
          <w:b/>
          <w:bCs/>
          <w:color w:val="41525C"/>
          <w:sz w:val="18"/>
          <w:szCs w:val="18"/>
          <w:lang w:val="fr-FR"/>
        </w:rPr>
        <w:t xml:space="preserve"> Europe</w:t>
      </w:r>
      <w:r w:rsidRPr="006D606D">
        <w:rPr>
          <w:rStyle w:val="eop"/>
          <w:rFonts w:ascii="Verdana" w:hAnsi="Verdana" w:cs="Segoe UI"/>
          <w:color w:val="41525C"/>
          <w:sz w:val="18"/>
          <w:szCs w:val="18"/>
          <w:lang w:val="fr-FR"/>
        </w:rPr>
        <w:t> </w:t>
      </w:r>
    </w:p>
    <w:p w14:paraId="475819A9" w14:textId="77777777" w:rsidR="001742A4" w:rsidRDefault="001742A4" w:rsidP="001742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>Manitowoc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19DD5498" w14:textId="77777777" w:rsidR="001742A4" w:rsidRDefault="001742A4" w:rsidP="001742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>+ 33 4 72 18 21 60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5B0309C8" w14:textId="77777777" w:rsidR="001742A4" w:rsidRDefault="0095104F" w:rsidP="001742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41525C"/>
        </w:rPr>
      </w:pPr>
      <w:hyperlink r:id="rId12" w:history="1">
        <w:r w:rsidR="001742A4">
          <w:rPr>
            <w:rStyle w:val="Hyperlink"/>
            <w:rFonts w:ascii="Verdana" w:hAnsi="Verdana" w:cs="Segoe UI"/>
            <w:sz w:val="18"/>
            <w:szCs w:val="18"/>
          </w:rPr>
          <w:t>dominique.leullier@manitowoc.com</w:t>
        </w:r>
      </w:hyperlink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3ECD6806" w14:textId="77777777" w:rsidR="002B0441" w:rsidRPr="00C92B48" w:rsidRDefault="002B0441" w:rsidP="002B0441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0F4BD72D" w14:textId="77777777" w:rsidR="009B519D" w:rsidRPr="009B519D" w:rsidRDefault="009B519D" w:rsidP="009B519D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9B519D">
        <w:rPr>
          <w:rFonts w:ascii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09B519D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Pr="009B519D">
        <w:rPr>
          <w:rFonts w:ascii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telescopic cranes, lattice-boom crawler cranes, boom trucks, tower cranes, and industrial cranes under the Grove, Manitowoc, National Crane, Potain and Shuttlelift brand names.</w:t>
      </w:r>
    </w:p>
    <w:p w14:paraId="5555C450" w14:textId="77777777" w:rsidR="009B519D" w:rsidRPr="00BA5081" w:rsidRDefault="009B519D" w:rsidP="00BA508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681D26D6" w14:textId="77777777" w:rsidR="00BA5081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95104F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09A05" w14:textId="77777777" w:rsidR="0095104F" w:rsidRDefault="0095104F">
      <w:r>
        <w:separator/>
      </w:r>
    </w:p>
  </w:endnote>
  <w:endnote w:type="continuationSeparator" w:id="0">
    <w:p w14:paraId="569328B2" w14:textId="77777777" w:rsidR="0095104F" w:rsidRDefault="0095104F">
      <w:r>
        <w:continuationSeparator/>
      </w:r>
    </w:p>
  </w:endnote>
  <w:endnote w:type="continuationNotice" w:id="1">
    <w:p w14:paraId="4D2194A5" w14:textId="77777777" w:rsidR="0095104F" w:rsidRDefault="009510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FEDRASANSPRO-DEMI">
    <w:panose1 w:val="020B0504040000020004"/>
    <w:charset w:val="00"/>
    <w:family w:val="swiss"/>
    <w:notTrueType/>
    <w:pitch w:val="variable"/>
    <w:sig w:usb0="00000003" w:usb1="00000000" w:usb2="00000000" w:usb3="00000000" w:csb0="00000001" w:csb1="00000000"/>
  </w:font>
  <w:font w:name="Fedra Sans Pro Medium">
    <w:altName w:val="Fedra Sans Pro Medium"/>
    <w:panose1 w:val="020B0604040000020004"/>
    <w:charset w:val="00"/>
    <w:family w:val="swiss"/>
    <w:notTrueType/>
    <w:pitch w:val="variable"/>
    <w:sig w:usb0="00000003" w:usb1="00000000" w:usb2="00000000" w:usb3="00000000" w:csb0="00000001" w:csb1="00000000"/>
  </w:font>
  <w:font w:name="Fedra Sans Pro">
    <w:altName w:val="Fedra Sans Pro"/>
    <w:panose1 w:val="020B0504040000020004"/>
    <w:charset w:val="00"/>
    <w:family w:val="swiss"/>
    <w:notTrueType/>
    <w:pitch w:val="variable"/>
    <w:sig w:usb0="6000028F" w:usb1="00000033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20FA5894" w14:textId="77777777" w:rsidTr="3D97ED65">
      <w:tc>
        <w:tcPr>
          <w:tcW w:w="3135" w:type="dxa"/>
        </w:tcPr>
        <w:p w14:paraId="0D142C71" w14:textId="729699BF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6D0F1CD0" w14:textId="6A2388E2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02879982" w14:textId="2068C615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5DEE46F2" w14:textId="4D61D32C" w:rsidR="3D97ED65" w:rsidRDefault="3D97ED65" w:rsidP="3D97E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0E0E0" w14:textId="77777777" w:rsidR="0095104F" w:rsidRDefault="0095104F">
      <w:r>
        <w:separator/>
      </w:r>
    </w:p>
  </w:footnote>
  <w:footnote w:type="continuationSeparator" w:id="0">
    <w:p w14:paraId="0408028E" w14:textId="77777777" w:rsidR="0095104F" w:rsidRDefault="0095104F">
      <w:r>
        <w:continuationSeparator/>
      </w:r>
    </w:p>
  </w:footnote>
  <w:footnote w:type="continuationNotice" w:id="1">
    <w:p w14:paraId="157B00D2" w14:textId="77777777" w:rsidR="0095104F" w:rsidRDefault="009510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7F5A3" w14:textId="6FEFFAA3" w:rsidR="00404C82" w:rsidRPr="00CB7E6A" w:rsidRDefault="00404C82" w:rsidP="00404C82">
    <w:pPr>
      <w:rPr>
        <w:rFonts w:ascii="Verdana" w:hAnsi="Verdana"/>
        <w:color w:val="ED1C2A"/>
        <w:sz w:val="30"/>
        <w:szCs w:val="30"/>
        <w:lang w:val="en-US"/>
      </w:rPr>
    </w:pPr>
    <w:proofErr w:type="spellStart"/>
    <w:r w:rsidRPr="00404C82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Pr="00404C82">
      <w:rPr>
        <w:rFonts w:ascii="Verdana" w:hAnsi="Verdana"/>
        <w:b/>
        <w:bCs/>
        <w:color w:val="41525C"/>
        <w:sz w:val="18"/>
        <w:szCs w:val="18"/>
      </w:rPr>
      <w:t xml:space="preserve"> introduces the new </w:t>
    </w:r>
    <w:proofErr w:type="spellStart"/>
    <w:r w:rsidRPr="00404C82">
      <w:rPr>
        <w:rFonts w:ascii="Verdana" w:hAnsi="Verdana"/>
        <w:b/>
        <w:bCs/>
        <w:color w:val="41525C"/>
        <w:sz w:val="18"/>
        <w:szCs w:val="18"/>
      </w:rPr>
      <w:t>Igo</w:t>
    </w:r>
    <w:proofErr w:type="spellEnd"/>
    <w:r w:rsidRPr="00404C82">
      <w:rPr>
        <w:rFonts w:ascii="Verdana" w:hAnsi="Verdana"/>
        <w:b/>
        <w:bCs/>
        <w:color w:val="41525C"/>
        <w:sz w:val="18"/>
        <w:szCs w:val="18"/>
      </w:rPr>
      <w:t xml:space="preserve"> T 99 self-erecting crane with improved reach and capacity from a compact footprint</w:t>
    </w:r>
  </w:p>
  <w:p w14:paraId="28597280" w14:textId="3159B3A2" w:rsidR="001E190C" w:rsidRDefault="001E190C" w:rsidP="001E190C">
    <w:pPr>
      <w:rPr>
        <w:rFonts w:ascii="Georgia" w:hAnsi="Georgia"/>
        <w:b/>
        <w:bCs/>
        <w:color w:val="000000" w:themeColor="text1"/>
      </w:rPr>
    </w:pPr>
  </w:p>
  <w:p w14:paraId="7628F717" w14:textId="03E20156" w:rsidR="00A00084" w:rsidRPr="00164A29" w:rsidRDefault="00640789" w:rsidP="00BD0C8D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June</w:t>
    </w:r>
    <w:r w:rsidR="006C5CE1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11</w:t>
    </w:r>
    <w:r w:rsidR="3D97ED65" w:rsidRPr="3D97ED65">
      <w:rPr>
        <w:rFonts w:ascii="Verdana" w:hAnsi="Verdana"/>
        <w:color w:val="41525C"/>
        <w:sz w:val="18"/>
        <w:szCs w:val="18"/>
      </w:rPr>
      <w:t>, 202</w:t>
    </w:r>
    <w:r w:rsidR="00382933">
      <w:rPr>
        <w:rFonts w:ascii="Verdana" w:hAnsi="Verdana"/>
        <w:color w:val="41525C"/>
        <w:sz w:val="18"/>
        <w:szCs w:val="18"/>
      </w:rPr>
      <w:t>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1BFF5695" w14:textId="77777777" w:rsidTr="3D97ED65">
      <w:tc>
        <w:tcPr>
          <w:tcW w:w="3135" w:type="dxa"/>
        </w:tcPr>
        <w:p w14:paraId="4A26910F" w14:textId="5E0E421F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23911F56" w14:textId="7004510A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0B227495" w14:textId="2E13D528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75301B15" w14:textId="7C9F79B0" w:rsidR="3D97ED65" w:rsidRDefault="3D97ED65" w:rsidP="3D97E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DDD8353"/>
    <w:multiLevelType w:val="hybridMultilevel"/>
    <w:tmpl w:val="A081FF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74AC"/>
    <w:multiLevelType w:val="hybridMultilevel"/>
    <w:tmpl w:val="CC2B09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A352BE"/>
    <w:multiLevelType w:val="hybridMultilevel"/>
    <w:tmpl w:val="1D0A8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01A9A"/>
    <w:multiLevelType w:val="hybridMultilevel"/>
    <w:tmpl w:val="5938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A010"/>
    <w:multiLevelType w:val="hybridMultilevel"/>
    <w:tmpl w:val="956645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6463B3D"/>
    <w:multiLevelType w:val="hybridMultilevel"/>
    <w:tmpl w:val="9F8C3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73698C"/>
    <w:multiLevelType w:val="hybridMultilevel"/>
    <w:tmpl w:val="CCB8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42BB95"/>
    <w:multiLevelType w:val="hybridMultilevel"/>
    <w:tmpl w:val="A4249D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89694C3"/>
    <w:multiLevelType w:val="hybridMultilevel"/>
    <w:tmpl w:val="A96D66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A061A8E"/>
    <w:multiLevelType w:val="hybridMultilevel"/>
    <w:tmpl w:val="F8B61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3"/>
  </w:num>
  <w:num w:numId="4">
    <w:abstractNumId w:val="1"/>
  </w:num>
  <w:num w:numId="5">
    <w:abstractNumId w:val="21"/>
  </w:num>
  <w:num w:numId="6">
    <w:abstractNumId w:val="2"/>
  </w:num>
  <w:num w:numId="7">
    <w:abstractNumId w:val="19"/>
  </w:num>
  <w:num w:numId="8">
    <w:abstractNumId w:val="16"/>
  </w:num>
  <w:num w:numId="9">
    <w:abstractNumId w:val="20"/>
  </w:num>
  <w:num w:numId="10">
    <w:abstractNumId w:val="5"/>
  </w:num>
  <w:num w:numId="11">
    <w:abstractNumId w:val="11"/>
  </w:num>
  <w:num w:numId="12">
    <w:abstractNumId w:val="9"/>
  </w:num>
  <w:num w:numId="13">
    <w:abstractNumId w:val="7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</w:num>
  <w:num w:numId="18">
    <w:abstractNumId w:val="14"/>
  </w:num>
  <w:num w:numId="19">
    <w:abstractNumId w:val="23"/>
  </w:num>
  <w:num w:numId="20">
    <w:abstractNumId w:val="0"/>
  </w:num>
  <w:num w:numId="21">
    <w:abstractNumId w:val="24"/>
  </w:num>
  <w:num w:numId="22">
    <w:abstractNumId w:val="8"/>
  </w:num>
  <w:num w:numId="23">
    <w:abstractNumId w:val="15"/>
  </w:num>
  <w:num w:numId="24">
    <w:abstractNumId w:val="6"/>
  </w:num>
  <w:num w:numId="25">
    <w:abstractNumId w:val="1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1A2A"/>
    <w:rsid w:val="0000233A"/>
    <w:rsid w:val="00003D29"/>
    <w:rsid w:val="00011DA1"/>
    <w:rsid w:val="00012785"/>
    <w:rsid w:val="00020536"/>
    <w:rsid w:val="00020795"/>
    <w:rsid w:val="000226E7"/>
    <w:rsid w:val="000230D6"/>
    <w:rsid w:val="00037CAA"/>
    <w:rsid w:val="0004129C"/>
    <w:rsid w:val="00041EA0"/>
    <w:rsid w:val="00044AA8"/>
    <w:rsid w:val="00046B77"/>
    <w:rsid w:val="000509DF"/>
    <w:rsid w:val="00051799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76AD"/>
    <w:rsid w:val="0009073C"/>
    <w:rsid w:val="00091BB9"/>
    <w:rsid w:val="000947BA"/>
    <w:rsid w:val="00094EF9"/>
    <w:rsid w:val="00096086"/>
    <w:rsid w:val="000965D5"/>
    <w:rsid w:val="000A3D40"/>
    <w:rsid w:val="000B1846"/>
    <w:rsid w:val="000C1469"/>
    <w:rsid w:val="000C18E7"/>
    <w:rsid w:val="000C6244"/>
    <w:rsid w:val="000D44FC"/>
    <w:rsid w:val="000D693F"/>
    <w:rsid w:val="000D7E25"/>
    <w:rsid w:val="000D7EB6"/>
    <w:rsid w:val="000E3EDF"/>
    <w:rsid w:val="000E432F"/>
    <w:rsid w:val="000E433F"/>
    <w:rsid w:val="000E613B"/>
    <w:rsid w:val="000E7CF4"/>
    <w:rsid w:val="000F16A1"/>
    <w:rsid w:val="00100AB6"/>
    <w:rsid w:val="001028FC"/>
    <w:rsid w:val="00114CB0"/>
    <w:rsid w:val="0011715D"/>
    <w:rsid w:val="00117306"/>
    <w:rsid w:val="001214AB"/>
    <w:rsid w:val="00122046"/>
    <w:rsid w:val="00130294"/>
    <w:rsid w:val="00135548"/>
    <w:rsid w:val="00142129"/>
    <w:rsid w:val="00143192"/>
    <w:rsid w:val="0014417B"/>
    <w:rsid w:val="00146FBF"/>
    <w:rsid w:val="00147448"/>
    <w:rsid w:val="00151832"/>
    <w:rsid w:val="00155C8A"/>
    <w:rsid w:val="00157852"/>
    <w:rsid w:val="001623D7"/>
    <w:rsid w:val="00163084"/>
    <w:rsid w:val="001645AA"/>
    <w:rsid w:val="0016519A"/>
    <w:rsid w:val="0017021D"/>
    <w:rsid w:val="001721A4"/>
    <w:rsid w:val="001742A4"/>
    <w:rsid w:val="00174F55"/>
    <w:rsid w:val="001768A5"/>
    <w:rsid w:val="00177F7E"/>
    <w:rsid w:val="001803F2"/>
    <w:rsid w:val="00183506"/>
    <w:rsid w:val="00184EFF"/>
    <w:rsid w:val="001961FA"/>
    <w:rsid w:val="0019725C"/>
    <w:rsid w:val="001976DF"/>
    <w:rsid w:val="001A2221"/>
    <w:rsid w:val="001B3AC2"/>
    <w:rsid w:val="001B5215"/>
    <w:rsid w:val="001B77D9"/>
    <w:rsid w:val="001C23E1"/>
    <w:rsid w:val="001C3B4A"/>
    <w:rsid w:val="001C48FA"/>
    <w:rsid w:val="001C57A3"/>
    <w:rsid w:val="001C5CC5"/>
    <w:rsid w:val="001C7706"/>
    <w:rsid w:val="001C7CB6"/>
    <w:rsid w:val="001E0A10"/>
    <w:rsid w:val="001E190C"/>
    <w:rsid w:val="001E675D"/>
    <w:rsid w:val="001E688D"/>
    <w:rsid w:val="001F0B62"/>
    <w:rsid w:val="001F1275"/>
    <w:rsid w:val="001F350D"/>
    <w:rsid w:val="001F6D1B"/>
    <w:rsid w:val="001F7F37"/>
    <w:rsid w:val="00200CE9"/>
    <w:rsid w:val="002019E4"/>
    <w:rsid w:val="00202A6E"/>
    <w:rsid w:val="00203D25"/>
    <w:rsid w:val="00206134"/>
    <w:rsid w:val="00206D24"/>
    <w:rsid w:val="00206DE3"/>
    <w:rsid w:val="00214BB7"/>
    <w:rsid w:val="00217119"/>
    <w:rsid w:val="00222289"/>
    <w:rsid w:val="002269D6"/>
    <w:rsid w:val="00227E63"/>
    <w:rsid w:val="0023077D"/>
    <w:rsid w:val="0023088F"/>
    <w:rsid w:val="00232425"/>
    <w:rsid w:val="00232C4F"/>
    <w:rsid w:val="0023421B"/>
    <w:rsid w:val="002368AC"/>
    <w:rsid w:val="00241B10"/>
    <w:rsid w:val="00246F1F"/>
    <w:rsid w:val="002531D2"/>
    <w:rsid w:val="00253AE8"/>
    <w:rsid w:val="00254577"/>
    <w:rsid w:val="002613FA"/>
    <w:rsid w:val="002645F3"/>
    <w:rsid w:val="00264BA6"/>
    <w:rsid w:val="00271971"/>
    <w:rsid w:val="00271D3C"/>
    <w:rsid w:val="002731A7"/>
    <w:rsid w:val="00273DE8"/>
    <w:rsid w:val="00281D8E"/>
    <w:rsid w:val="0028294D"/>
    <w:rsid w:val="00291A13"/>
    <w:rsid w:val="002924AF"/>
    <w:rsid w:val="002961A9"/>
    <w:rsid w:val="00297F19"/>
    <w:rsid w:val="002A1EA6"/>
    <w:rsid w:val="002A3C55"/>
    <w:rsid w:val="002B0441"/>
    <w:rsid w:val="002B13B4"/>
    <w:rsid w:val="002B556D"/>
    <w:rsid w:val="002C3D5C"/>
    <w:rsid w:val="002C48FF"/>
    <w:rsid w:val="002D55F6"/>
    <w:rsid w:val="002D5616"/>
    <w:rsid w:val="002E0388"/>
    <w:rsid w:val="002E4BF2"/>
    <w:rsid w:val="002F2FDF"/>
    <w:rsid w:val="002F7502"/>
    <w:rsid w:val="00303E97"/>
    <w:rsid w:val="00304C9B"/>
    <w:rsid w:val="003072A8"/>
    <w:rsid w:val="0031507C"/>
    <w:rsid w:val="00316DA7"/>
    <w:rsid w:val="0032278E"/>
    <w:rsid w:val="00327B93"/>
    <w:rsid w:val="00330391"/>
    <w:rsid w:val="003306B0"/>
    <w:rsid w:val="0033218D"/>
    <w:rsid w:val="003468B9"/>
    <w:rsid w:val="00351B74"/>
    <w:rsid w:val="00360570"/>
    <w:rsid w:val="00372937"/>
    <w:rsid w:val="00375398"/>
    <w:rsid w:val="00382933"/>
    <w:rsid w:val="00386FEE"/>
    <w:rsid w:val="003872E7"/>
    <w:rsid w:val="00392392"/>
    <w:rsid w:val="003924D3"/>
    <w:rsid w:val="00392DA9"/>
    <w:rsid w:val="00393E39"/>
    <w:rsid w:val="003951C8"/>
    <w:rsid w:val="003A289B"/>
    <w:rsid w:val="003B0844"/>
    <w:rsid w:val="003B799D"/>
    <w:rsid w:val="003D1C61"/>
    <w:rsid w:val="003E0E14"/>
    <w:rsid w:val="003E608A"/>
    <w:rsid w:val="003F5150"/>
    <w:rsid w:val="00400BCB"/>
    <w:rsid w:val="00404546"/>
    <w:rsid w:val="00404C82"/>
    <w:rsid w:val="004052B8"/>
    <w:rsid w:val="00407590"/>
    <w:rsid w:val="004127FD"/>
    <w:rsid w:val="00412E22"/>
    <w:rsid w:val="00414C94"/>
    <w:rsid w:val="00417807"/>
    <w:rsid w:val="00424C3F"/>
    <w:rsid w:val="00425AC2"/>
    <w:rsid w:val="00427B0C"/>
    <w:rsid w:val="004303E4"/>
    <w:rsid w:val="004340D9"/>
    <w:rsid w:val="004433B4"/>
    <w:rsid w:val="00443A0D"/>
    <w:rsid w:val="004548FC"/>
    <w:rsid w:val="00455FED"/>
    <w:rsid w:val="004566B1"/>
    <w:rsid w:val="004608B6"/>
    <w:rsid w:val="00464A89"/>
    <w:rsid w:val="004658C6"/>
    <w:rsid w:val="00465E5D"/>
    <w:rsid w:val="0048194B"/>
    <w:rsid w:val="00482414"/>
    <w:rsid w:val="004825BD"/>
    <w:rsid w:val="004835D3"/>
    <w:rsid w:val="004836F5"/>
    <w:rsid w:val="00486972"/>
    <w:rsid w:val="004904DC"/>
    <w:rsid w:val="004918A8"/>
    <w:rsid w:val="004A2A6D"/>
    <w:rsid w:val="004A772E"/>
    <w:rsid w:val="004B4F73"/>
    <w:rsid w:val="004C1267"/>
    <w:rsid w:val="004C22CA"/>
    <w:rsid w:val="004E08A8"/>
    <w:rsid w:val="004E1B47"/>
    <w:rsid w:val="004E56D5"/>
    <w:rsid w:val="004E6CFB"/>
    <w:rsid w:val="004E73E0"/>
    <w:rsid w:val="004E7492"/>
    <w:rsid w:val="004F54D1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31785"/>
    <w:rsid w:val="005324A8"/>
    <w:rsid w:val="00535587"/>
    <w:rsid w:val="00542DA6"/>
    <w:rsid w:val="00544164"/>
    <w:rsid w:val="00544243"/>
    <w:rsid w:val="00544655"/>
    <w:rsid w:val="00545128"/>
    <w:rsid w:val="00547E02"/>
    <w:rsid w:val="0055415E"/>
    <w:rsid w:val="005557DC"/>
    <w:rsid w:val="005577A1"/>
    <w:rsid w:val="00561DDC"/>
    <w:rsid w:val="00563AB4"/>
    <w:rsid w:val="00563EAC"/>
    <w:rsid w:val="00565E17"/>
    <w:rsid w:val="00570C7C"/>
    <w:rsid w:val="005778F7"/>
    <w:rsid w:val="00577E74"/>
    <w:rsid w:val="005859CD"/>
    <w:rsid w:val="00590439"/>
    <w:rsid w:val="00597B17"/>
    <w:rsid w:val="005B0CEE"/>
    <w:rsid w:val="005B43AD"/>
    <w:rsid w:val="005B7668"/>
    <w:rsid w:val="005D0093"/>
    <w:rsid w:val="005E30EF"/>
    <w:rsid w:val="005E4656"/>
    <w:rsid w:val="005F37F9"/>
    <w:rsid w:val="005F3D07"/>
    <w:rsid w:val="00601023"/>
    <w:rsid w:val="00602ABA"/>
    <w:rsid w:val="00605F28"/>
    <w:rsid w:val="00611C67"/>
    <w:rsid w:val="00622430"/>
    <w:rsid w:val="006258EF"/>
    <w:rsid w:val="00627CA2"/>
    <w:rsid w:val="00633245"/>
    <w:rsid w:val="00633E3B"/>
    <w:rsid w:val="00634536"/>
    <w:rsid w:val="00640789"/>
    <w:rsid w:val="006425B6"/>
    <w:rsid w:val="006426CD"/>
    <w:rsid w:val="00647245"/>
    <w:rsid w:val="0065131F"/>
    <w:rsid w:val="00651486"/>
    <w:rsid w:val="00651C33"/>
    <w:rsid w:val="006556C6"/>
    <w:rsid w:val="00656AA7"/>
    <w:rsid w:val="00662684"/>
    <w:rsid w:val="006651D4"/>
    <w:rsid w:val="0066644A"/>
    <w:rsid w:val="006679CF"/>
    <w:rsid w:val="00670002"/>
    <w:rsid w:val="006714BB"/>
    <w:rsid w:val="0067364E"/>
    <w:rsid w:val="0067552A"/>
    <w:rsid w:val="00676D3B"/>
    <w:rsid w:val="006817A4"/>
    <w:rsid w:val="00684CC2"/>
    <w:rsid w:val="00696716"/>
    <w:rsid w:val="006977F9"/>
    <w:rsid w:val="006A4525"/>
    <w:rsid w:val="006A5D3C"/>
    <w:rsid w:val="006B211B"/>
    <w:rsid w:val="006B2775"/>
    <w:rsid w:val="006B2CD3"/>
    <w:rsid w:val="006B32ED"/>
    <w:rsid w:val="006B53DE"/>
    <w:rsid w:val="006C28C7"/>
    <w:rsid w:val="006C482A"/>
    <w:rsid w:val="006C5CE1"/>
    <w:rsid w:val="006C7529"/>
    <w:rsid w:val="006D091A"/>
    <w:rsid w:val="006D20E1"/>
    <w:rsid w:val="006D4783"/>
    <w:rsid w:val="006D5B8D"/>
    <w:rsid w:val="006D606D"/>
    <w:rsid w:val="006D79B1"/>
    <w:rsid w:val="006E2123"/>
    <w:rsid w:val="006E74EA"/>
    <w:rsid w:val="006F3DCB"/>
    <w:rsid w:val="006F4C4D"/>
    <w:rsid w:val="006F6633"/>
    <w:rsid w:val="007009DC"/>
    <w:rsid w:val="00700B73"/>
    <w:rsid w:val="00702BB6"/>
    <w:rsid w:val="00712B8F"/>
    <w:rsid w:val="00712EA8"/>
    <w:rsid w:val="007136F0"/>
    <w:rsid w:val="007149A6"/>
    <w:rsid w:val="007158AC"/>
    <w:rsid w:val="00717BF4"/>
    <w:rsid w:val="00720688"/>
    <w:rsid w:val="007216EC"/>
    <w:rsid w:val="00721F13"/>
    <w:rsid w:val="00722F91"/>
    <w:rsid w:val="00724635"/>
    <w:rsid w:val="00725551"/>
    <w:rsid w:val="0072E524"/>
    <w:rsid w:val="0073065F"/>
    <w:rsid w:val="00730B1C"/>
    <w:rsid w:val="007318A0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0AF"/>
    <w:rsid w:val="00757AA1"/>
    <w:rsid w:val="00760467"/>
    <w:rsid w:val="00762D9A"/>
    <w:rsid w:val="00766305"/>
    <w:rsid w:val="00773691"/>
    <w:rsid w:val="0077678D"/>
    <w:rsid w:val="00782E13"/>
    <w:rsid w:val="00790711"/>
    <w:rsid w:val="00793ACE"/>
    <w:rsid w:val="00794BDF"/>
    <w:rsid w:val="00795C9D"/>
    <w:rsid w:val="00795EC4"/>
    <w:rsid w:val="00795F30"/>
    <w:rsid w:val="00796ACE"/>
    <w:rsid w:val="00796E9B"/>
    <w:rsid w:val="0079777E"/>
    <w:rsid w:val="007A2B00"/>
    <w:rsid w:val="007A4382"/>
    <w:rsid w:val="007B1AE1"/>
    <w:rsid w:val="007B3DD8"/>
    <w:rsid w:val="007B3EFA"/>
    <w:rsid w:val="007B592A"/>
    <w:rsid w:val="007C0408"/>
    <w:rsid w:val="007C236B"/>
    <w:rsid w:val="007C2A9C"/>
    <w:rsid w:val="007C6160"/>
    <w:rsid w:val="007D0873"/>
    <w:rsid w:val="007D56F0"/>
    <w:rsid w:val="007D5E8F"/>
    <w:rsid w:val="007D62CF"/>
    <w:rsid w:val="007D680F"/>
    <w:rsid w:val="007E0AC8"/>
    <w:rsid w:val="007F330C"/>
    <w:rsid w:val="007F50B4"/>
    <w:rsid w:val="00800448"/>
    <w:rsid w:val="0080355D"/>
    <w:rsid w:val="008038D0"/>
    <w:rsid w:val="00804B60"/>
    <w:rsid w:val="00813413"/>
    <w:rsid w:val="0081588A"/>
    <w:rsid w:val="00817C0B"/>
    <w:rsid w:val="008204BE"/>
    <w:rsid w:val="008220B9"/>
    <w:rsid w:val="008303C2"/>
    <w:rsid w:val="00830D1C"/>
    <w:rsid w:val="00831597"/>
    <w:rsid w:val="008343FB"/>
    <w:rsid w:val="008444E7"/>
    <w:rsid w:val="008572EE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2D95"/>
    <w:rsid w:val="0089784A"/>
    <w:rsid w:val="008A4C88"/>
    <w:rsid w:val="008B039D"/>
    <w:rsid w:val="008B2022"/>
    <w:rsid w:val="008B2C3B"/>
    <w:rsid w:val="008B2E91"/>
    <w:rsid w:val="008B2FB8"/>
    <w:rsid w:val="008B7CBB"/>
    <w:rsid w:val="008C3A90"/>
    <w:rsid w:val="008C4910"/>
    <w:rsid w:val="008C4D1D"/>
    <w:rsid w:val="008C5ABA"/>
    <w:rsid w:val="008C7325"/>
    <w:rsid w:val="008D0027"/>
    <w:rsid w:val="008D4101"/>
    <w:rsid w:val="008D4123"/>
    <w:rsid w:val="008E099D"/>
    <w:rsid w:val="008E12BC"/>
    <w:rsid w:val="008E547B"/>
    <w:rsid w:val="008E5E8A"/>
    <w:rsid w:val="008E60B3"/>
    <w:rsid w:val="008F051A"/>
    <w:rsid w:val="008F2653"/>
    <w:rsid w:val="008F4001"/>
    <w:rsid w:val="008F5A3B"/>
    <w:rsid w:val="008F7F03"/>
    <w:rsid w:val="00900D49"/>
    <w:rsid w:val="0090171E"/>
    <w:rsid w:val="00906735"/>
    <w:rsid w:val="00916491"/>
    <w:rsid w:val="00916B9A"/>
    <w:rsid w:val="00917DC7"/>
    <w:rsid w:val="00934E36"/>
    <w:rsid w:val="00940057"/>
    <w:rsid w:val="009402A2"/>
    <w:rsid w:val="00946949"/>
    <w:rsid w:val="00947F35"/>
    <w:rsid w:val="0094C91F"/>
    <w:rsid w:val="0095104F"/>
    <w:rsid w:val="009551BE"/>
    <w:rsid w:val="009622DB"/>
    <w:rsid w:val="00963447"/>
    <w:rsid w:val="00965456"/>
    <w:rsid w:val="00987B5B"/>
    <w:rsid w:val="00994831"/>
    <w:rsid w:val="009A099D"/>
    <w:rsid w:val="009A4CC2"/>
    <w:rsid w:val="009A4EF9"/>
    <w:rsid w:val="009B2EA9"/>
    <w:rsid w:val="009B4E17"/>
    <w:rsid w:val="009B4FB7"/>
    <w:rsid w:val="009B519D"/>
    <w:rsid w:val="009C0162"/>
    <w:rsid w:val="009C4500"/>
    <w:rsid w:val="009C5995"/>
    <w:rsid w:val="009C7A74"/>
    <w:rsid w:val="009D0A41"/>
    <w:rsid w:val="009D7ECF"/>
    <w:rsid w:val="009E166F"/>
    <w:rsid w:val="009E355A"/>
    <w:rsid w:val="009E364F"/>
    <w:rsid w:val="009E6FEA"/>
    <w:rsid w:val="009E72A6"/>
    <w:rsid w:val="009F4B7B"/>
    <w:rsid w:val="009F775E"/>
    <w:rsid w:val="009FCF22"/>
    <w:rsid w:val="00A00084"/>
    <w:rsid w:val="00A015EA"/>
    <w:rsid w:val="00A01685"/>
    <w:rsid w:val="00A020E2"/>
    <w:rsid w:val="00A05F75"/>
    <w:rsid w:val="00A13BA9"/>
    <w:rsid w:val="00A14077"/>
    <w:rsid w:val="00A15587"/>
    <w:rsid w:val="00A17C68"/>
    <w:rsid w:val="00A232C3"/>
    <w:rsid w:val="00A3079B"/>
    <w:rsid w:val="00A3283F"/>
    <w:rsid w:val="00A32FCF"/>
    <w:rsid w:val="00A4026D"/>
    <w:rsid w:val="00A50E25"/>
    <w:rsid w:val="00A535C3"/>
    <w:rsid w:val="00A5371F"/>
    <w:rsid w:val="00A5373A"/>
    <w:rsid w:val="00A57ADE"/>
    <w:rsid w:val="00A61FD8"/>
    <w:rsid w:val="00A63BD1"/>
    <w:rsid w:val="00A71A53"/>
    <w:rsid w:val="00A71FB7"/>
    <w:rsid w:val="00A72B7D"/>
    <w:rsid w:val="00A7365C"/>
    <w:rsid w:val="00A754BC"/>
    <w:rsid w:val="00A81301"/>
    <w:rsid w:val="00A816E5"/>
    <w:rsid w:val="00A8502A"/>
    <w:rsid w:val="00A862CF"/>
    <w:rsid w:val="00A87B15"/>
    <w:rsid w:val="00A9640B"/>
    <w:rsid w:val="00A97E2E"/>
    <w:rsid w:val="00AA7825"/>
    <w:rsid w:val="00AB06C7"/>
    <w:rsid w:val="00AB158C"/>
    <w:rsid w:val="00AC50FE"/>
    <w:rsid w:val="00AC53C2"/>
    <w:rsid w:val="00AC56E9"/>
    <w:rsid w:val="00AC7FFB"/>
    <w:rsid w:val="00AD1398"/>
    <w:rsid w:val="00AD2834"/>
    <w:rsid w:val="00AD4648"/>
    <w:rsid w:val="00AE0A95"/>
    <w:rsid w:val="00AE16AE"/>
    <w:rsid w:val="00AE1C5E"/>
    <w:rsid w:val="00AF29E8"/>
    <w:rsid w:val="00AF30EE"/>
    <w:rsid w:val="00AF538A"/>
    <w:rsid w:val="00AF7CD1"/>
    <w:rsid w:val="00B024CC"/>
    <w:rsid w:val="00B03374"/>
    <w:rsid w:val="00B034AB"/>
    <w:rsid w:val="00B05239"/>
    <w:rsid w:val="00B075BB"/>
    <w:rsid w:val="00B10168"/>
    <w:rsid w:val="00B1112C"/>
    <w:rsid w:val="00B14B9D"/>
    <w:rsid w:val="00B201F3"/>
    <w:rsid w:val="00B36F57"/>
    <w:rsid w:val="00B37144"/>
    <w:rsid w:val="00B40B6B"/>
    <w:rsid w:val="00B40CAC"/>
    <w:rsid w:val="00B42FDD"/>
    <w:rsid w:val="00B4390E"/>
    <w:rsid w:val="00B44537"/>
    <w:rsid w:val="00B45B23"/>
    <w:rsid w:val="00B45CD4"/>
    <w:rsid w:val="00B520E1"/>
    <w:rsid w:val="00B525E7"/>
    <w:rsid w:val="00B544F5"/>
    <w:rsid w:val="00B57BA9"/>
    <w:rsid w:val="00B60FDD"/>
    <w:rsid w:val="00B705D2"/>
    <w:rsid w:val="00B72033"/>
    <w:rsid w:val="00B725DB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97684"/>
    <w:rsid w:val="00BA31CD"/>
    <w:rsid w:val="00BA4808"/>
    <w:rsid w:val="00BA5081"/>
    <w:rsid w:val="00BA5230"/>
    <w:rsid w:val="00BB11C6"/>
    <w:rsid w:val="00BB2CE5"/>
    <w:rsid w:val="00BB3F22"/>
    <w:rsid w:val="00BB4C91"/>
    <w:rsid w:val="00BB59D8"/>
    <w:rsid w:val="00BB5EB6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FF5"/>
    <w:rsid w:val="00BF2D4B"/>
    <w:rsid w:val="00BF41FC"/>
    <w:rsid w:val="00BF4965"/>
    <w:rsid w:val="00C051D1"/>
    <w:rsid w:val="00C07712"/>
    <w:rsid w:val="00C07ECA"/>
    <w:rsid w:val="00C119C8"/>
    <w:rsid w:val="00C12FFB"/>
    <w:rsid w:val="00C13E2F"/>
    <w:rsid w:val="00C21402"/>
    <w:rsid w:val="00C250C3"/>
    <w:rsid w:val="00C262E3"/>
    <w:rsid w:val="00C2687D"/>
    <w:rsid w:val="00C276AA"/>
    <w:rsid w:val="00C32365"/>
    <w:rsid w:val="00C33F0A"/>
    <w:rsid w:val="00C37367"/>
    <w:rsid w:val="00C45354"/>
    <w:rsid w:val="00C50CE6"/>
    <w:rsid w:val="00C51944"/>
    <w:rsid w:val="00C537C7"/>
    <w:rsid w:val="00C55449"/>
    <w:rsid w:val="00C56C03"/>
    <w:rsid w:val="00C6082E"/>
    <w:rsid w:val="00C613C8"/>
    <w:rsid w:val="00C6455D"/>
    <w:rsid w:val="00C654E7"/>
    <w:rsid w:val="00C66CE2"/>
    <w:rsid w:val="00C7242A"/>
    <w:rsid w:val="00C726AE"/>
    <w:rsid w:val="00C82943"/>
    <w:rsid w:val="00C82C9D"/>
    <w:rsid w:val="00C8D4A5"/>
    <w:rsid w:val="00C91BDB"/>
    <w:rsid w:val="00C92208"/>
    <w:rsid w:val="00C92B48"/>
    <w:rsid w:val="00C94A22"/>
    <w:rsid w:val="00C94C10"/>
    <w:rsid w:val="00C9542A"/>
    <w:rsid w:val="00CA1CDA"/>
    <w:rsid w:val="00CA23C2"/>
    <w:rsid w:val="00CB4B61"/>
    <w:rsid w:val="00CB79EE"/>
    <w:rsid w:val="00CB7E6A"/>
    <w:rsid w:val="00CC1BC2"/>
    <w:rsid w:val="00CC30D4"/>
    <w:rsid w:val="00CC3859"/>
    <w:rsid w:val="00CC7655"/>
    <w:rsid w:val="00CD1580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72BB"/>
    <w:rsid w:val="00D00124"/>
    <w:rsid w:val="00D02C16"/>
    <w:rsid w:val="00D04535"/>
    <w:rsid w:val="00D04FB1"/>
    <w:rsid w:val="00D07124"/>
    <w:rsid w:val="00D071D3"/>
    <w:rsid w:val="00D07258"/>
    <w:rsid w:val="00D10A1C"/>
    <w:rsid w:val="00D12D8C"/>
    <w:rsid w:val="00D151B0"/>
    <w:rsid w:val="00D17EBC"/>
    <w:rsid w:val="00D25EED"/>
    <w:rsid w:val="00D2676B"/>
    <w:rsid w:val="00D27E57"/>
    <w:rsid w:val="00D32F07"/>
    <w:rsid w:val="00D350B7"/>
    <w:rsid w:val="00D40899"/>
    <w:rsid w:val="00D41F56"/>
    <w:rsid w:val="00D4365E"/>
    <w:rsid w:val="00D436E8"/>
    <w:rsid w:val="00D44F5F"/>
    <w:rsid w:val="00D5300B"/>
    <w:rsid w:val="00D5365D"/>
    <w:rsid w:val="00D547C6"/>
    <w:rsid w:val="00D55D37"/>
    <w:rsid w:val="00D56705"/>
    <w:rsid w:val="00D56D7F"/>
    <w:rsid w:val="00D63515"/>
    <w:rsid w:val="00D65913"/>
    <w:rsid w:val="00D6765C"/>
    <w:rsid w:val="00D72FFE"/>
    <w:rsid w:val="00D73B07"/>
    <w:rsid w:val="00D804C1"/>
    <w:rsid w:val="00D80C57"/>
    <w:rsid w:val="00D876EA"/>
    <w:rsid w:val="00D90559"/>
    <w:rsid w:val="00D905FA"/>
    <w:rsid w:val="00D90A9B"/>
    <w:rsid w:val="00D91971"/>
    <w:rsid w:val="00D94FB1"/>
    <w:rsid w:val="00D96102"/>
    <w:rsid w:val="00D96C8F"/>
    <w:rsid w:val="00DA15DD"/>
    <w:rsid w:val="00DA2166"/>
    <w:rsid w:val="00DB43E5"/>
    <w:rsid w:val="00DB44F3"/>
    <w:rsid w:val="00DB5229"/>
    <w:rsid w:val="00DB5416"/>
    <w:rsid w:val="00DB6C63"/>
    <w:rsid w:val="00DB77F5"/>
    <w:rsid w:val="00DC19A8"/>
    <w:rsid w:val="00DC4EC3"/>
    <w:rsid w:val="00DD14D8"/>
    <w:rsid w:val="00DD1B0A"/>
    <w:rsid w:val="00DD53CF"/>
    <w:rsid w:val="00DE24E1"/>
    <w:rsid w:val="00DE5458"/>
    <w:rsid w:val="00DE7C04"/>
    <w:rsid w:val="00DE7F01"/>
    <w:rsid w:val="00DF4729"/>
    <w:rsid w:val="00DF5557"/>
    <w:rsid w:val="00DF7436"/>
    <w:rsid w:val="00DF74AF"/>
    <w:rsid w:val="00E1087F"/>
    <w:rsid w:val="00E143DF"/>
    <w:rsid w:val="00E16347"/>
    <w:rsid w:val="00E22774"/>
    <w:rsid w:val="00E22D6E"/>
    <w:rsid w:val="00E2570F"/>
    <w:rsid w:val="00E34CBB"/>
    <w:rsid w:val="00E4017E"/>
    <w:rsid w:val="00E4270C"/>
    <w:rsid w:val="00E44113"/>
    <w:rsid w:val="00E463C3"/>
    <w:rsid w:val="00E52BB3"/>
    <w:rsid w:val="00E532EF"/>
    <w:rsid w:val="00E62D75"/>
    <w:rsid w:val="00E6390C"/>
    <w:rsid w:val="00E67B76"/>
    <w:rsid w:val="00E70145"/>
    <w:rsid w:val="00E71E58"/>
    <w:rsid w:val="00E77472"/>
    <w:rsid w:val="00E874E7"/>
    <w:rsid w:val="00E90562"/>
    <w:rsid w:val="00E914DA"/>
    <w:rsid w:val="00E924F9"/>
    <w:rsid w:val="00EA3142"/>
    <w:rsid w:val="00EA64DF"/>
    <w:rsid w:val="00EB4BC6"/>
    <w:rsid w:val="00EB6267"/>
    <w:rsid w:val="00EB7AD5"/>
    <w:rsid w:val="00EC4A81"/>
    <w:rsid w:val="00ED38FB"/>
    <w:rsid w:val="00EE083D"/>
    <w:rsid w:val="00EE4D7F"/>
    <w:rsid w:val="00EF504B"/>
    <w:rsid w:val="00F01D66"/>
    <w:rsid w:val="00F0428F"/>
    <w:rsid w:val="00F04776"/>
    <w:rsid w:val="00F04CA2"/>
    <w:rsid w:val="00F06660"/>
    <w:rsid w:val="00F06B34"/>
    <w:rsid w:val="00F07E1C"/>
    <w:rsid w:val="00F108DC"/>
    <w:rsid w:val="00F10C84"/>
    <w:rsid w:val="00F12375"/>
    <w:rsid w:val="00F158AF"/>
    <w:rsid w:val="00F169B1"/>
    <w:rsid w:val="00F2413A"/>
    <w:rsid w:val="00F24302"/>
    <w:rsid w:val="00F24A90"/>
    <w:rsid w:val="00F25032"/>
    <w:rsid w:val="00F31316"/>
    <w:rsid w:val="00F342A9"/>
    <w:rsid w:val="00F37817"/>
    <w:rsid w:val="00F40A63"/>
    <w:rsid w:val="00F44452"/>
    <w:rsid w:val="00F445AD"/>
    <w:rsid w:val="00F46BCA"/>
    <w:rsid w:val="00F4718C"/>
    <w:rsid w:val="00F52037"/>
    <w:rsid w:val="00F527C4"/>
    <w:rsid w:val="00F562AD"/>
    <w:rsid w:val="00F60019"/>
    <w:rsid w:val="00F60752"/>
    <w:rsid w:val="00F61855"/>
    <w:rsid w:val="00F64182"/>
    <w:rsid w:val="00F64A56"/>
    <w:rsid w:val="00F71273"/>
    <w:rsid w:val="00F7363E"/>
    <w:rsid w:val="00F756AE"/>
    <w:rsid w:val="00F76981"/>
    <w:rsid w:val="00F7D761"/>
    <w:rsid w:val="00F80C24"/>
    <w:rsid w:val="00F819AA"/>
    <w:rsid w:val="00F82F92"/>
    <w:rsid w:val="00F91693"/>
    <w:rsid w:val="00F91F0E"/>
    <w:rsid w:val="00F92246"/>
    <w:rsid w:val="00F95E60"/>
    <w:rsid w:val="00FA0006"/>
    <w:rsid w:val="00FA5536"/>
    <w:rsid w:val="00FB4A4F"/>
    <w:rsid w:val="00FC0DA4"/>
    <w:rsid w:val="00FC42AC"/>
    <w:rsid w:val="00FC6399"/>
    <w:rsid w:val="00FD013E"/>
    <w:rsid w:val="00FD1908"/>
    <w:rsid w:val="00FD2B0B"/>
    <w:rsid w:val="00FD446F"/>
    <w:rsid w:val="00FD4F8F"/>
    <w:rsid w:val="00FD71CE"/>
    <w:rsid w:val="00FD7E82"/>
    <w:rsid w:val="00FE2295"/>
    <w:rsid w:val="00FE7571"/>
    <w:rsid w:val="00FF1542"/>
    <w:rsid w:val="00FF24AF"/>
    <w:rsid w:val="00FF42A5"/>
    <w:rsid w:val="00FF64F1"/>
    <w:rsid w:val="00FF6708"/>
    <w:rsid w:val="01304A6E"/>
    <w:rsid w:val="015323CD"/>
    <w:rsid w:val="01572D98"/>
    <w:rsid w:val="0168F65C"/>
    <w:rsid w:val="017A7A05"/>
    <w:rsid w:val="017B1EE2"/>
    <w:rsid w:val="01E12FF8"/>
    <w:rsid w:val="02080BC7"/>
    <w:rsid w:val="02147758"/>
    <w:rsid w:val="02419358"/>
    <w:rsid w:val="02DDF6CA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86A508"/>
    <w:rsid w:val="049F9C3D"/>
    <w:rsid w:val="04ACF962"/>
    <w:rsid w:val="04B8C49A"/>
    <w:rsid w:val="04CB0788"/>
    <w:rsid w:val="04EE60B6"/>
    <w:rsid w:val="04F76F42"/>
    <w:rsid w:val="05B68EEE"/>
    <w:rsid w:val="06140E17"/>
    <w:rsid w:val="0618E568"/>
    <w:rsid w:val="06695354"/>
    <w:rsid w:val="068C0E70"/>
    <w:rsid w:val="06B7C879"/>
    <w:rsid w:val="06D157C5"/>
    <w:rsid w:val="071504EA"/>
    <w:rsid w:val="0719DF0E"/>
    <w:rsid w:val="077BDD85"/>
    <w:rsid w:val="079242F1"/>
    <w:rsid w:val="079A6274"/>
    <w:rsid w:val="07A32B24"/>
    <w:rsid w:val="081BE30C"/>
    <w:rsid w:val="08A6CEA3"/>
    <w:rsid w:val="08AB2A8C"/>
    <w:rsid w:val="08B1D795"/>
    <w:rsid w:val="09380687"/>
    <w:rsid w:val="0975B5C1"/>
    <w:rsid w:val="09971088"/>
    <w:rsid w:val="09EE82AB"/>
    <w:rsid w:val="0A460DB3"/>
    <w:rsid w:val="0A93016F"/>
    <w:rsid w:val="0AC30F77"/>
    <w:rsid w:val="0AE544D6"/>
    <w:rsid w:val="0B067711"/>
    <w:rsid w:val="0B082E88"/>
    <w:rsid w:val="0BDABCE9"/>
    <w:rsid w:val="0BEE97F2"/>
    <w:rsid w:val="0C49EED3"/>
    <w:rsid w:val="0CC4C6C8"/>
    <w:rsid w:val="0CCE7FDC"/>
    <w:rsid w:val="0D67DFF7"/>
    <w:rsid w:val="0DB0F88E"/>
    <w:rsid w:val="0DF2BFA0"/>
    <w:rsid w:val="0E23715D"/>
    <w:rsid w:val="0E3543AC"/>
    <w:rsid w:val="0E43DD34"/>
    <w:rsid w:val="0E4BCC0A"/>
    <w:rsid w:val="0E81FD21"/>
    <w:rsid w:val="0E9D9BDB"/>
    <w:rsid w:val="0F3567C3"/>
    <w:rsid w:val="0F4058B7"/>
    <w:rsid w:val="0F48002A"/>
    <w:rsid w:val="0F806712"/>
    <w:rsid w:val="1033DA94"/>
    <w:rsid w:val="1078EF62"/>
    <w:rsid w:val="107B4DF2"/>
    <w:rsid w:val="1084E7D3"/>
    <w:rsid w:val="108ABF96"/>
    <w:rsid w:val="10AB6445"/>
    <w:rsid w:val="10B04AFC"/>
    <w:rsid w:val="10C8AD8D"/>
    <w:rsid w:val="10E5DBCF"/>
    <w:rsid w:val="113C2411"/>
    <w:rsid w:val="11A4C175"/>
    <w:rsid w:val="11B7B1CA"/>
    <w:rsid w:val="11DCC34F"/>
    <w:rsid w:val="120CFED3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48C357"/>
    <w:rsid w:val="136580E2"/>
    <w:rsid w:val="13C8D96C"/>
    <w:rsid w:val="14005960"/>
    <w:rsid w:val="142A002C"/>
    <w:rsid w:val="1450C540"/>
    <w:rsid w:val="145954CD"/>
    <w:rsid w:val="146896EB"/>
    <w:rsid w:val="14956C1C"/>
    <w:rsid w:val="149C2C5B"/>
    <w:rsid w:val="149D04CF"/>
    <w:rsid w:val="14AF3332"/>
    <w:rsid w:val="1526ECA3"/>
    <w:rsid w:val="15306750"/>
    <w:rsid w:val="153738ED"/>
    <w:rsid w:val="153FA1E4"/>
    <w:rsid w:val="15410486"/>
    <w:rsid w:val="1565BAFB"/>
    <w:rsid w:val="1569E063"/>
    <w:rsid w:val="157B1F99"/>
    <w:rsid w:val="15841BFC"/>
    <w:rsid w:val="1594D04C"/>
    <w:rsid w:val="15A77865"/>
    <w:rsid w:val="15B922BC"/>
    <w:rsid w:val="15CF9C28"/>
    <w:rsid w:val="1630C272"/>
    <w:rsid w:val="16405591"/>
    <w:rsid w:val="16A54560"/>
    <w:rsid w:val="16ACA4E6"/>
    <w:rsid w:val="17091194"/>
    <w:rsid w:val="1724CED1"/>
    <w:rsid w:val="173B8AD1"/>
    <w:rsid w:val="17614A7D"/>
    <w:rsid w:val="1780E124"/>
    <w:rsid w:val="183504C6"/>
    <w:rsid w:val="1899D339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67AC9E"/>
    <w:rsid w:val="1A78678D"/>
    <w:rsid w:val="1A8F923A"/>
    <w:rsid w:val="1AA3F231"/>
    <w:rsid w:val="1AAD45E9"/>
    <w:rsid w:val="1ACC2FC2"/>
    <w:rsid w:val="1ACF85BD"/>
    <w:rsid w:val="1B0786CF"/>
    <w:rsid w:val="1B1BD8D2"/>
    <w:rsid w:val="1B3B2DE8"/>
    <w:rsid w:val="1B48D345"/>
    <w:rsid w:val="1B551BFC"/>
    <w:rsid w:val="1B5BA173"/>
    <w:rsid w:val="1B6A81D5"/>
    <w:rsid w:val="1B6C3219"/>
    <w:rsid w:val="1B9065EF"/>
    <w:rsid w:val="1BACDE75"/>
    <w:rsid w:val="1C4AB7D0"/>
    <w:rsid w:val="1C7B1C04"/>
    <w:rsid w:val="1C7F00E5"/>
    <w:rsid w:val="1CD2A7DB"/>
    <w:rsid w:val="1D025969"/>
    <w:rsid w:val="1D13D6EB"/>
    <w:rsid w:val="1D266F34"/>
    <w:rsid w:val="1D45F7DA"/>
    <w:rsid w:val="1D8B2E3C"/>
    <w:rsid w:val="1DA7CC2D"/>
    <w:rsid w:val="1E12CA6A"/>
    <w:rsid w:val="1E5558C6"/>
    <w:rsid w:val="1E746485"/>
    <w:rsid w:val="1E769438"/>
    <w:rsid w:val="1E8F081E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6864BB"/>
    <w:rsid w:val="2079A641"/>
    <w:rsid w:val="2083167F"/>
    <w:rsid w:val="20924DDE"/>
    <w:rsid w:val="20B0ED16"/>
    <w:rsid w:val="20DE80EA"/>
    <w:rsid w:val="212C6CCC"/>
    <w:rsid w:val="21CD8945"/>
    <w:rsid w:val="21CEA5E4"/>
    <w:rsid w:val="21E3AE48"/>
    <w:rsid w:val="21E8E1D4"/>
    <w:rsid w:val="2215307E"/>
    <w:rsid w:val="22B7B958"/>
    <w:rsid w:val="230FC145"/>
    <w:rsid w:val="23236DC9"/>
    <w:rsid w:val="2336CE53"/>
    <w:rsid w:val="233BFF4A"/>
    <w:rsid w:val="2356CEDD"/>
    <w:rsid w:val="2362A098"/>
    <w:rsid w:val="237102A9"/>
    <w:rsid w:val="2394A979"/>
    <w:rsid w:val="23C8451B"/>
    <w:rsid w:val="240AAE06"/>
    <w:rsid w:val="240F3E20"/>
    <w:rsid w:val="241DF828"/>
    <w:rsid w:val="243F616D"/>
    <w:rsid w:val="24599890"/>
    <w:rsid w:val="24751F22"/>
    <w:rsid w:val="24756D42"/>
    <w:rsid w:val="24A0940E"/>
    <w:rsid w:val="24F2A4EC"/>
    <w:rsid w:val="2578ECBC"/>
    <w:rsid w:val="25F486FE"/>
    <w:rsid w:val="260EE269"/>
    <w:rsid w:val="264C2B83"/>
    <w:rsid w:val="264C732E"/>
    <w:rsid w:val="26577C4E"/>
    <w:rsid w:val="267DA06C"/>
    <w:rsid w:val="26AAD8E5"/>
    <w:rsid w:val="26BBFEAE"/>
    <w:rsid w:val="2706744F"/>
    <w:rsid w:val="27617B65"/>
    <w:rsid w:val="27F658E2"/>
    <w:rsid w:val="280EA3DF"/>
    <w:rsid w:val="28700CB0"/>
    <w:rsid w:val="28AD859C"/>
    <w:rsid w:val="28D56EAB"/>
    <w:rsid w:val="2949A4D4"/>
    <w:rsid w:val="29533E59"/>
    <w:rsid w:val="2970C85F"/>
    <w:rsid w:val="29EDC650"/>
    <w:rsid w:val="2A345453"/>
    <w:rsid w:val="2A489ECE"/>
    <w:rsid w:val="2A6DECA6"/>
    <w:rsid w:val="2A9D1E20"/>
    <w:rsid w:val="2B36CAED"/>
    <w:rsid w:val="2B6E985D"/>
    <w:rsid w:val="2B89EB2C"/>
    <w:rsid w:val="2BB40E22"/>
    <w:rsid w:val="2BE63286"/>
    <w:rsid w:val="2C062A19"/>
    <w:rsid w:val="2C0E2C36"/>
    <w:rsid w:val="2C86D133"/>
    <w:rsid w:val="2C8FF963"/>
    <w:rsid w:val="2CAC2733"/>
    <w:rsid w:val="2CD3D0BA"/>
    <w:rsid w:val="2CEB4CE0"/>
    <w:rsid w:val="2D093CB2"/>
    <w:rsid w:val="2D177E5C"/>
    <w:rsid w:val="2D553863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F37E44E"/>
    <w:rsid w:val="2F561DB9"/>
    <w:rsid w:val="2F72E563"/>
    <w:rsid w:val="300D25DA"/>
    <w:rsid w:val="30297FFD"/>
    <w:rsid w:val="304B8245"/>
    <w:rsid w:val="30586FC6"/>
    <w:rsid w:val="306952BF"/>
    <w:rsid w:val="30A4EEC3"/>
    <w:rsid w:val="30BCDA98"/>
    <w:rsid w:val="30C5320A"/>
    <w:rsid w:val="30E1C58D"/>
    <w:rsid w:val="31060391"/>
    <w:rsid w:val="3158A953"/>
    <w:rsid w:val="316AFA61"/>
    <w:rsid w:val="317B7119"/>
    <w:rsid w:val="3180A173"/>
    <w:rsid w:val="31992C02"/>
    <w:rsid w:val="319D70F4"/>
    <w:rsid w:val="31FF3E11"/>
    <w:rsid w:val="320BA663"/>
    <w:rsid w:val="322619D0"/>
    <w:rsid w:val="32632894"/>
    <w:rsid w:val="326FA169"/>
    <w:rsid w:val="32A042E9"/>
    <w:rsid w:val="32DD94D6"/>
    <w:rsid w:val="32E386B1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755A89"/>
    <w:rsid w:val="3480AAFB"/>
    <w:rsid w:val="34B256EA"/>
    <w:rsid w:val="34B2939C"/>
    <w:rsid w:val="34C0B372"/>
    <w:rsid w:val="34F46628"/>
    <w:rsid w:val="34FEBFA7"/>
    <w:rsid w:val="35200869"/>
    <w:rsid w:val="35346314"/>
    <w:rsid w:val="35460D2F"/>
    <w:rsid w:val="3579772F"/>
    <w:rsid w:val="35A38798"/>
    <w:rsid w:val="35C00DF8"/>
    <w:rsid w:val="35CC718E"/>
    <w:rsid w:val="35D77E18"/>
    <w:rsid w:val="36406A40"/>
    <w:rsid w:val="36497352"/>
    <w:rsid w:val="3650DA44"/>
    <w:rsid w:val="36513446"/>
    <w:rsid w:val="3693451D"/>
    <w:rsid w:val="369778CA"/>
    <w:rsid w:val="369E60FF"/>
    <w:rsid w:val="36A63178"/>
    <w:rsid w:val="36E2189B"/>
    <w:rsid w:val="36F166FA"/>
    <w:rsid w:val="374DA003"/>
    <w:rsid w:val="375E1D09"/>
    <w:rsid w:val="37946606"/>
    <w:rsid w:val="37AF74DF"/>
    <w:rsid w:val="3819DDF6"/>
    <w:rsid w:val="383A3160"/>
    <w:rsid w:val="383C4261"/>
    <w:rsid w:val="383D272D"/>
    <w:rsid w:val="387B9E6F"/>
    <w:rsid w:val="38903DB4"/>
    <w:rsid w:val="38AD090E"/>
    <w:rsid w:val="38F37DD1"/>
    <w:rsid w:val="3918E019"/>
    <w:rsid w:val="397D7197"/>
    <w:rsid w:val="39C5F784"/>
    <w:rsid w:val="39F1EA65"/>
    <w:rsid w:val="3A21D453"/>
    <w:rsid w:val="3A390E6E"/>
    <w:rsid w:val="3A621C27"/>
    <w:rsid w:val="3A933638"/>
    <w:rsid w:val="3AB8C18D"/>
    <w:rsid w:val="3AD74B46"/>
    <w:rsid w:val="3B033097"/>
    <w:rsid w:val="3B2A91E9"/>
    <w:rsid w:val="3B359E5B"/>
    <w:rsid w:val="3B4F4902"/>
    <w:rsid w:val="3B7E0343"/>
    <w:rsid w:val="3C0E8E34"/>
    <w:rsid w:val="3C34CF6D"/>
    <w:rsid w:val="3C44622B"/>
    <w:rsid w:val="3C5D1572"/>
    <w:rsid w:val="3C681A41"/>
    <w:rsid w:val="3C843C5B"/>
    <w:rsid w:val="3D07D7FF"/>
    <w:rsid w:val="3D5F6218"/>
    <w:rsid w:val="3D97ED65"/>
    <w:rsid w:val="3DB60DF0"/>
    <w:rsid w:val="3DE773BF"/>
    <w:rsid w:val="3E1F1096"/>
    <w:rsid w:val="3E26282B"/>
    <w:rsid w:val="3E75727E"/>
    <w:rsid w:val="3E9B80C4"/>
    <w:rsid w:val="3EC2A93E"/>
    <w:rsid w:val="3EF89342"/>
    <w:rsid w:val="3F07A56F"/>
    <w:rsid w:val="3F08E9DE"/>
    <w:rsid w:val="3F0B5815"/>
    <w:rsid w:val="3F55C6F1"/>
    <w:rsid w:val="3F582DDB"/>
    <w:rsid w:val="3F978D8F"/>
    <w:rsid w:val="3F98CD7E"/>
    <w:rsid w:val="3FA1AC19"/>
    <w:rsid w:val="3FBFB9B1"/>
    <w:rsid w:val="3FEFB614"/>
    <w:rsid w:val="401C56BB"/>
    <w:rsid w:val="40272F00"/>
    <w:rsid w:val="4028742A"/>
    <w:rsid w:val="40C4E54B"/>
    <w:rsid w:val="410DC1BB"/>
    <w:rsid w:val="41272C89"/>
    <w:rsid w:val="418C49AB"/>
    <w:rsid w:val="418E488F"/>
    <w:rsid w:val="41EB46B9"/>
    <w:rsid w:val="41F2EB3B"/>
    <w:rsid w:val="4229661A"/>
    <w:rsid w:val="427F060A"/>
    <w:rsid w:val="42C314BB"/>
    <w:rsid w:val="42C9C9F2"/>
    <w:rsid w:val="43197088"/>
    <w:rsid w:val="432979AB"/>
    <w:rsid w:val="43420E42"/>
    <w:rsid w:val="43709341"/>
    <w:rsid w:val="43C5F87C"/>
    <w:rsid w:val="43CCDD27"/>
    <w:rsid w:val="43D105F9"/>
    <w:rsid w:val="43D47EE3"/>
    <w:rsid w:val="43E423AF"/>
    <w:rsid w:val="43E46D04"/>
    <w:rsid w:val="4485B322"/>
    <w:rsid w:val="448A22DC"/>
    <w:rsid w:val="448A880D"/>
    <w:rsid w:val="4499600A"/>
    <w:rsid w:val="44BC6482"/>
    <w:rsid w:val="457438A5"/>
    <w:rsid w:val="4576E354"/>
    <w:rsid w:val="458B3767"/>
    <w:rsid w:val="45BE02CF"/>
    <w:rsid w:val="460FA3C6"/>
    <w:rsid w:val="4618A87C"/>
    <w:rsid w:val="469330CA"/>
    <w:rsid w:val="46A300E5"/>
    <w:rsid w:val="46BD3D8D"/>
    <w:rsid w:val="472DDB3D"/>
    <w:rsid w:val="477077A7"/>
    <w:rsid w:val="4781E332"/>
    <w:rsid w:val="478ACC92"/>
    <w:rsid w:val="47B349ED"/>
    <w:rsid w:val="47C4EA8D"/>
    <w:rsid w:val="47CBB3EB"/>
    <w:rsid w:val="47DEFCE1"/>
    <w:rsid w:val="48266123"/>
    <w:rsid w:val="483AD5A1"/>
    <w:rsid w:val="487722A2"/>
    <w:rsid w:val="48DD0B0F"/>
    <w:rsid w:val="492F1B87"/>
    <w:rsid w:val="49532042"/>
    <w:rsid w:val="495A8062"/>
    <w:rsid w:val="4960C59F"/>
    <w:rsid w:val="49989D65"/>
    <w:rsid w:val="4A20FDE3"/>
    <w:rsid w:val="4A4F8424"/>
    <w:rsid w:val="4A6E1526"/>
    <w:rsid w:val="4A83C170"/>
    <w:rsid w:val="4ACF45CF"/>
    <w:rsid w:val="4AE437EC"/>
    <w:rsid w:val="4AFC9600"/>
    <w:rsid w:val="4B091612"/>
    <w:rsid w:val="4B3A3D08"/>
    <w:rsid w:val="4B446EFC"/>
    <w:rsid w:val="4B6D493F"/>
    <w:rsid w:val="4B7279B7"/>
    <w:rsid w:val="4B9F7315"/>
    <w:rsid w:val="4BA62EA3"/>
    <w:rsid w:val="4BB4FF12"/>
    <w:rsid w:val="4BDD2935"/>
    <w:rsid w:val="4BE9AADB"/>
    <w:rsid w:val="4C4143B3"/>
    <w:rsid w:val="4C84D62D"/>
    <w:rsid w:val="4C85471A"/>
    <w:rsid w:val="4CAD67A5"/>
    <w:rsid w:val="4CBDBA76"/>
    <w:rsid w:val="4CD31ED2"/>
    <w:rsid w:val="4CECB7C4"/>
    <w:rsid w:val="4D06849A"/>
    <w:rsid w:val="4D9F6706"/>
    <w:rsid w:val="4DA32D78"/>
    <w:rsid w:val="4DABB894"/>
    <w:rsid w:val="4DBB6232"/>
    <w:rsid w:val="4DDDA2A8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4B6686"/>
    <w:rsid w:val="4F5F4EC5"/>
    <w:rsid w:val="4F8C3F24"/>
    <w:rsid w:val="4FD04A9A"/>
    <w:rsid w:val="4FEC294F"/>
    <w:rsid w:val="50233E68"/>
    <w:rsid w:val="502A1ADD"/>
    <w:rsid w:val="50397B12"/>
    <w:rsid w:val="504C86BF"/>
    <w:rsid w:val="506940B9"/>
    <w:rsid w:val="508AE2BF"/>
    <w:rsid w:val="50A9AFC5"/>
    <w:rsid w:val="50C06E3E"/>
    <w:rsid w:val="50D3A239"/>
    <w:rsid w:val="51045492"/>
    <w:rsid w:val="51AD4B3F"/>
    <w:rsid w:val="51C65D87"/>
    <w:rsid w:val="51DCF418"/>
    <w:rsid w:val="51E678A1"/>
    <w:rsid w:val="5219DCD5"/>
    <w:rsid w:val="5240A3BC"/>
    <w:rsid w:val="52473C63"/>
    <w:rsid w:val="5253DAD0"/>
    <w:rsid w:val="5267CCAF"/>
    <w:rsid w:val="52A32DB4"/>
    <w:rsid w:val="52C0DACD"/>
    <w:rsid w:val="52C8C4FA"/>
    <w:rsid w:val="52D88EC5"/>
    <w:rsid w:val="5368AAD5"/>
    <w:rsid w:val="53D7B875"/>
    <w:rsid w:val="53F5C722"/>
    <w:rsid w:val="543B87E8"/>
    <w:rsid w:val="545C2EF4"/>
    <w:rsid w:val="5485BE29"/>
    <w:rsid w:val="54F84325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37DCCA"/>
    <w:rsid w:val="56494BB6"/>
    <w:rsid w:val="56545ADD"/>
    <w:rsid w:val="5661730E"/>
    <w:rsid w:val="5666197B"/>
    <w:rsid w:val="566E1636"/>
    <w:rsid w:val="56D98385"/>
    <w:rsid w:val="56E44328"/>
    <w:rsid w:val="57095BA5"/>
    <w:rsid w:val="57169A53"/>
    <w:rsid w:val="57295010"/>
    <w:rsid w:val="575650A2"/>
    <w:rsid w:val="575AA2CE"/>
    <w:rsid w:val="5760D561"/>
    <w:rsid w:val="57742A1F"/>
    <w:rsid w:val="5781987A"/>
    <w:rsid w:val="5799A23D"/>
    <w:rsid w:val="57FA6549"/>
    <w:rsid w:val="57FB6458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9A96E7"/>
    <w:rsid w:val="599F921F"/>
    <w:rsid w:val="5A26E45D"/>
    <w:rsid w:val="5A7275E2"/>
    <w:rsid w:val="5A921FAA"/>
    <w:rsid w:val="5A9BE291"/>
    <w:rsid w:val="5B48CC08"/>
    <w:rsid w:val="5B8B3B1F"/>
    <w:rsid w:val="5BAD7BCA"/>
    <w:rsid w:val="5BEA9889"/>
    <w:rsid w:val="5C265D5C"/>
    <w:rsid w:val="5C59E25A"/>
    <w:rsid w:val="5CF9C538"/>
    <w:rsid w:val="5D07F75C"/>
    <w:rsid w:val="5D098E36"/>
    <w:rsid w:val="5D1CA25A"/>
    <w:rsid w:val="5D3A5FF2"/>
    <w:rsid w:val="5D689793"/>
    <w:rsid w:val="5D7E2C2C"/>
    <w:rsid w:val="5D7EC68D"/>
    <w:rsid w:val="5D8AE646"/>
    <w:rsid w:val="5D900F8A"/>
    <w:rsid w:val="5DDEA559"/>
    <w:rsid w:val="5DE5D5B7"/>
    <w:rsid w:val="5E685893"/>
    <w:rsid w:val="5E842FEA"/>
    <w:rsid w:val="5F06A193"/>
    <w:rsid w:val="5F0F368A"/>
    <w:rsid w:val="5F68116A"/>
    <w:rsid w:val="5FE17932"/>
    <w:rsid w:val="5FF75A86"/>
    <w:rsid w:val="5FFE4956"/>
    <w:rsid w:val="6049CC40"/>
    <w:rsid w:val="6050E1BE"/>
    <w:rsid w:val="606AE8A6"/>
    <w:rsid w:val="60860065"/>
    <w:rsid w:val="609A566A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D7AF2A"/>
    <w:rsid w:val="61FB5EAD"/>
    <w:rsid w:val="61FCE9B1"/>
    <w:rsid w:val="6241D024"/>
    <w:rsid w:val="6275F341"/>
    <w:rsid w:val="62D5DF14"/>
    <w:rsid w:val="62F1D936"/>
    <w:rsid w:val="632C1447"/>
    <w:rsid w:val="635BDBD7"/>
    <w:rsid w:val="6396286B"/>
    <w:rsid w:val="63D5A8DC"/>
    <w:rsid w:val="63D70CCC"/>
    <w:rsid w:val="63DDB0BF"/>
    <w:rsid w:val="63E0DEAA"/>
    <w:rsid w:val="63F9308E"/>
    <w:rsid w:val="64013EA8"/>
    <w:rsid w:val="649BB230"/>
    <w:rsid w:val="64C9EBAD"/>
    <w:rsid w:val="64CADCA0"/>
    <w:rsid w:val="64E6560A"/>
    <w:rsid w:val="65785272"/>
    <w:rsid w:val="657F3C36"/>
    <w:rsid w:val="65ACAED7"/>
    <w:rsid w:val="65C80EB1"/>
    <w:rsid w:val="65CCF05E"/>
    <w:rsid w:val="65DC97E1"/>
    <w:rsid w:val="6613581C"/>
    <w:rsid w:val="661AB6BB"/>
    <w:rsid w:val="661DBE55"/>
    <w:rsid w:val="66825D00"/>
    <w:rsid w:val="6684B80D"/>
    <w:rsid w:val="668975FC"/>
    <w:rsid w:val="6732958F"/>
    <w:rsid w:val="6757177F"/>
    <w:rsid w:val="6765BE01"/>
    <w:rsid w:val="67B1B38D"/>
    <w:rsid w:val="67C27395"/>
    <w:rsid w:val="67E001FB"/>
    <w:rsid w:val="67F86660"/>
    <w:rsid w:val="68116750"/>
    <w:rsid w:val="68EE8ED1"/>
    <w:rsid w:val="696685EA"/>
    <w:rsid w:val="69CE2638"/>
    <w:rsid w:val="6A0B029A"/>
    <w:rsid w:val="6A53FF51"/>
    <w:rsid w:val="6A7685A5"/>
    <w:rsid w:val="6AAB7D45"/>
    <w:rsid w:val="6ACBE32D"/>
    <w:rsid w:val="6AD18CFE"/>
    <w:rsid w:val="6B501177"/>
    <w:rsid w:val="6B5B937A"/>
    <w:rsid w:val="6B824AC5"/>
    <w:rsid w:val="6B8D6C59"/>
    <w:rsid w:val="6C7849A6"/>
    <w:rsid w:val="6C7E668D"/>
    <w:rsid w:val="6C95BC3C"/>
    <w:rsid w:val="6CD2FE14"/>
    <w:rsid w:val="6CE0DB76"/>
    <w:rsid w:val="6D256FC9"/>
    <w:rsid w:val="6D380BC6"/>
    <w:rsid w:val="6D38BF1A"/>
    <w:rsid w:val="6D759B64"/>
    <w:rsid w:val="6D7C8A59"/>
    <w:rsid w:val="6D920021"/>
    <w:rsid w:val="6DCAF365"/>
    <w:rsid w:val="6DF358E7"/>
    <w:rsid w:val="6DFFA6E0"/>
    <w:rsid w:val="6E5D4E55"/>
    <w:rsid w:val="6E5E0FEC"/>
    <w:rsid w:val="6E661BD4"/>
    <w:rsid w:val="6E923C0F"/>
    <w:rsid w:val="6EA3A95B"/>
    <w:rsid w:val="6EC62866"/>
    <w:rsid w:val="6ED44F80"/>
    <w:rsid w:val="6ED68B9C"/>
    <w:rsid w:val="6EE314D7"/>
    <w:rsid w:val="6EFE91D3"/>
    <w:rsid w:val="6F3A4B71"/>
    <w:rsid w:val="6F3CA95C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5E14BD"/>
    <w:rsid w:val="70773D1A"/>
    <w:rsid w:val="7078A45F"/>
    <w:rsid w:val="7099872A"/>
    <w:rsid w:val="70A8CA06"/>
    <w:rsid w:val="70AE476F"/>
    <w:rsid w:val="70C796F6"/>
    <w:rsid w:val="70E91437"/>
    <w:rsid w:val="710A09CA"/>
    <w:rsid w:val="71297AED"/>
    <w:rsid w:val="714DC172"/>
    <w:rsid w:val="716B4168"/>
    <w:rsid w:val="71A084D6"/>
    <w:rsid w:val="71ECCBA7"/>
    <w:rsid w:val="7211D674"/>
    <w:rsid w:val="721C3D55"/>
    <w:rsid w:val="7233E680"/>
    <w:rsid w:val="728ABE52"/>
    <w:rsid w:val="728B6870"/>
    <w:rsid w:val="728CCA47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3B73C"/>
    <w:rsid w:val="7461731E"/>
    <w:rsid w:val="7470D21A"/>
    <w:rsid w:val="747F9D5F"/>
    <w:rsid w:val="74A626EF"/>
    <w:rsid w:val="74CA2B0E"/>
    <w:rsid w:val="74D1E88E"/>
    <w:rsid w:val="74FF549C"/>
    <w:rsid w:val="750BB011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F6EADC"/>
    <w:rsid w:val="7735BA43"/>
    <w:rsid w:val="774103F4"/>
    <w:rsid w:val="778F24A8"/>
    <w:rsid w:val="7792FAF6"/>
    <w:rsid w:val="7793D429"/>
    <w:rsid w:val="77D49EA4"/>
    <w:rsid w:val="77DE66F9"/>
    <w:rsid w:val="780F6347"/>
    <w:rsid w:val="78187FF5"/>
    <w:rsid w:val="78202458"/>
    <w:rsid w:val="785014C4"/>
    <w:rsid w:val="7860528E"/>
    <w:rsid w:val="78768391"/>
    <w:rsid w:val="78E28C48"/>
    <w:rsid w:val="791D4C6A"/>
    <w:rsid w:val="7927C826"/>
    <w:rsid w:val="792AE2FC"/>
    <w:rsid w:val="7987BF80"/>
    <w:rsid w:val="79C75ED4"/>
    <w:rsid w:val="7A04F703"/>
    <w:rsid w:val="7A37C194"/>
    <w:rsid w:val="7A613AC5"/>
    <w:rsid w:val="7AD04C86"/>
    <w:rsid w:val="7AEAA1EA"/>
    <w:rsid w:val="7B0042FF"/>
    <w:rsid w:val="7B46B5CD"/>
    <w:rsid w:val="7B517F7B"/>
    <w:rsid w:val="7B522AAF"/>
    <w:rsid w:val="7B60041B"/>
    <w:rsid w:val="7B80D11F"/>
    <w:rsid w:val="7BC905BA"/>
    <w:rsid w:val="7BFF222F"/>
    <w:rsid w:val="7C19DAC8"/>
    <w:rsid w:val="7C29547C"/>
    <w:rsid w:val="7C843B79"/>
    <w:rsid w:val="7CD8D10E"/>
    <w:rsid w:val="7CE43C5A"/>
    <w:rsid w:val="7CF8B018"/>
    <w:rsid w:val="7D1AFDCC"/>
    <w:rsid w:val="7D3CA814"/>
    <w:rsid w:val="7D52422F"/>
    <w:rsid w:val="7D86BAA6"/>
    <w:rsid w:val="7D8E3D7A"/>
    <w:rsid w:val="7DB236B8"/>
    <w:rsid w:val="7DBD67CA"/>
    <w:rsid w:val="7E32A6B3"/>
    <w:rsid w:val="7E8531C4"/>
    <w:rsid w:val="7EB65DB3"/>
    <w:rsid w:val="7EE57070"/>
    <w:rsid w:val="7F093484"/>
    <w:rsid w:val="7F288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4AE54CA1-992F-4A63-9E6A-C68AE088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1742A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742A4"/>
  </w:style>
  <w:style w:type="character" w:customStyle="1" w:styleId="eop">
    <w:name w:val="eop"/>
    <w:basedOn w:val="DefaultParagraphFont"/>
    <w:rsid w:val="001742A4"/>
  </w:style>
  <w:style w:type="paragraph" w:customStyle="1" w:styleId="Default">
    <w:name w:val="Default"/>
    <w:rsid w:val="007D56F0"/>
    <w:pPr>
      <w:autoSpaceDE w:val="0"/>
      <w:autoSpaceDN w:val="0"/>
      <w:adjustRightInd w:val="0"/>
    </w:pPr>
    <w:rPr>
      <w:rFonts w:ascii="FEDRASANSPRO-DEMI" w:hAnsi="FEDRASANSPRO-DEMI" w:cs="FEDRASANSPRO-DEMI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7D56F0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7D56F0"/>
    <w:rPr>
      <w:rFonts w:cs="FEDRASANSPRO-DEMI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7D56F0"/>
    <w:pPr>
      <w:spacing w:line="241" w:lineRule="atLeast"/>
    </w:pPr>
    <w:rPr>
      <w:rFonts w:ascii="Fedra Sans Pro Medium" w:hAnsi="Fedra Sans Pro Medium" w:cs="Times New Roman"/>
      <w:color w:val="auto"/>
    </w:rPr>
  </w:style>
  <w:style w:type="character" w:customStyle="1" w:styleId="A10">
    <w:name w:val="A10"/>
    <w:uiPriority w:val="99"/>
    <w:rsid w:val="007D56F0"/>
    <w:rPr>
      <w:rFonts w:cs="Fedra Sans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minique.leullier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EC22A-971F-4918-911D-67D97FDB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10</cp:revision>
  <cp:lastPrinted>2014-03-31T14:21:00Z</cp:lastPrinted>
  <dcterms:created xsi:type="dcterms:W3CDTF">2021-06-01T14:50:00Z</dcterms:created>
  <dcterms:modified xsi:type="dcterms:W3CDTF">2021-06-10T02:34:00Z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